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F1" w:rsidRPr="00286878" w:rsidRDefault="00A049BD" w:rsidP="00A049BD">
      <w:pPr>
        <w:spacing w:after="0" w:line="240" w:lineRule="auto"/>
        <w:ind w:left="1416" w:firstLine="708"/>
        <w:rPr>
          <w:rFonts w:ascii="Times New Roman" w:hAnsi="Times New Roman"/>
          <w:b/>
          <w:color w:val="000000"/>
          <w:sz w:val="28"/>
          <w:szCs w:val="28"/>
          <w:lang w:val="ru-RU"/>
        </w:rPr>
      </w:pPr>
      <w:bookmarkStart w:id="0" w:name="_GoBack"/>
      <w:bookmarkEnd w:id="0"/>
      <w:r>
        <w:rPr>
          <w:b/>
          <w:bCs/>
          <w:noProof/>
          <w:sz w:val="42"/>
          <w:szCs w:val="42"/>
          <w:lang w:eastAsia="bg-BG"/>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0DDF85E5" wp14:editId="53206673">
            <wp:simplePos x="0" y="0"/>
            <wp:positionH relativeFrom="column">
              <wp:posOffset>-76200</wp:posOffset>
            </wp:positionH>
            <wp:positionV relativeFrom="paragraph">
              <wp:posOffset>-180975</wp:posOffset>
            </wp:positionV>
            <wp:extent cx="931545" cy="931545"/>
            <wp:effectExtent l="0" t="0" r="1905" b="1905"/>
            <wp:wrapSquare wrapText="bothSides"/>
            <wp:docPr id="1" name="Picture 1"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8"/>
          <w:szCs w:val="28"/>
          <w:lang w:val="ru-RU"/>
        </w:rPr>
        <w:t xml:space="preserve">     </w:t>
      </w:r>
      <w:r w:rsidR="00C916F1" w:rsidRPr="00286878">
        <w:rPr>
          <w:rFonts w:ascii="Times New Roman" w:hAnsi="Times New Roman"/>
          <w:b/>
          <w:color w:val="000000"/>
          <w:sz w:val="28"/>
          <w:szCs w:val="28"/>
          <w:lang w:val="ru-RU"/>
        </w:rPr>
        <w:t xml:space="preserve">МЕДИЦИНСКИ УНИВЕРСИТЕТ – СОФИЯ </w:t>
      </w:r>
    </w:p>
    <w:p w:rsidR="00C916F1" w:rsidRPr="00286878" w:rsidRDefault="00C916F1" w:rsidP="002471A8">
      <w:pPr>
        <w:spacing w:after="0" w:line="240" w:lineRule="auto"/>
        <w:jc w:val="center"/>
        <w:rPr>
          <w:rFonts w:ascii="Times New Roman" w:hAnsi="Times New Roman"/>
          <w:b/>
          <w:color w:val="000000"/>
          <w:sz w:val="24"/>
          <w:szCs w:val="24"/>
        </w:rPr>
      </w:pPr>
      <w:r w:rsidRPr="00286878">
        <w:rPr>
          <w:rFonts w:ascii="Times New Roman" w:hAnsi="Times New Roman"/>
          <w:b/>
          <w:color w:val="000000"/>
          <w:sz w:val="28"/>
          <w:szCs w:val="28"/>
        </w:rPr>
        <w:t>СЪВЕТ ПО МЕДИЦИНСКА НАУКА</w:t>
      </w:r>
    </w:p>
    <w:p w:rsidR="00C916F1" w:rsidRPr="00286878" w:rsidRDefault="00C916F1" w:rsidP="002471A8">
      <w:pPr>
        <w:spacing w:after="0" w:line="240" w:lineRule="auto"/>
        <w:rPr>
          <w:rFonts w:ascii="Times New Roman" w:hAnsi="Times New Roman"/>
          <w:color w:val="000000"/>
          <w:sz w:val="32"/>
          <w:szCs w:val="20"/>
        </w:rPr>
      </w:pPr>
    </w:p>
    <w:p w:rsidR="00C916F1" w:rsidRPr="00286878" w:rsidRDefault="00C916F1" w:rsidP="002471A8">
      <w:pPr>
        <w:spacing w:after="0" w:line="240" w:lineRule="auto"/>
        <w:rPr>
          <w:rFonts w:ascii="Times New Roman" w:hAnsi="Times New Roman"/>
          <w:color w:val="000000"/>
          <w:sz w:val="32"/>
          <w:szCs w:val="20"/>
        </w:rPr>
      </w:pPr>
    </w:p>
    <w:p w:rsidR="00C916F1" w:rsidRPr="00FF33A7" w:rsidRDefault="00C916F1" w:rsidP="002471A8">
      <w:pPr>
        <w:spacing w:after="0" w:line="240" w:lineRule="auto"/>
        <w:jc w:val="center"/>
        <w:rPr>
          <w:rFonts w:ascii="Times New Roman" w:hAnsi="Times New Roman"/>
          <w:b/>
          <w:color w:val="000000"/>
          <w:sz w:val="28"/>
          <w:szCs w:val="28"/>
        </w:rPr>
      </w:pPr>
      <w:r w:rsidRPr="00FF33A7">
        <w:rPr>
          <w:rFonts w:ascii="Times New Roman" w:hAnsi="Times New Roman"/>
          <w:b/>
          <w:color w:val="000000"/>
          <w:sz w:val="28"/>
          <w:szCs w:val="28"/>
        </w:rPr>
        <w:t xml:space="preserve">КОНКУРС “МЛАД ИЗСЛЕДОВАТЕЛ – </w:t>
      </w:r>
      <w:r w:rsidR="00222545" w:rsidRPr="00FF33A7">
        <w:rPr>
          <w:rFonts w:ascii="Times New Roman" w:hAnsi="Times New Roman"/>
          <w:b/>
          <w:color w:val="000000"/>
          <w:sz w:val="28"/>
          <w:szCs w:val="28"/>
        </w:rPr>
        <w:t>2020</w:t>
      </w:r>
      <w:r w:rsidRPr="00FF33A7">
        <w:rPr>
          <w:rFonts w:ascii="Times New Roman" w:hAnsi="Times New Roman"/>
          <w:b/>
          <w:color w:val="000000"/>
          <w:sz w:val="28"/>
          <w:szCs w:val="28"/>
        </w:rPr>
        <w:t>”</w:t>
      </w:r>
    </w:p>
    <w:p w:rsidR="00C916F1" w:rsidRPr="00FF33A7" w:rsidRDefault="00C916F1" w:rsidP="002471A8">
      <w:pPr>
        <w:spacing w:after="0" w:line="240" w:lineRule="auto"/>
        <w:rPr>
          <w:rFonts w:ascii="Times New Roman" w:hAnsi="Times New Roman"/>
          <w:b/>
          <w:color w:val="000000"/>
          <w:sz w:val="24"/>
          <w:szCs w:val="24"/>
        </w:rPr>
      </w:pPr>
    </w:p>
    <w:p w:rsidR="00C916F1" w:rsidRPr="00FF33A7" w:rsidRDefault="00C916F1" w:rsidP="002471A8">
      <w:pPr>
        <w:spacing w:after="0" w:line="240" w:lineRule="auto"/>
        <w:jc w:val="center"/>
        <w:rPr>
          <w:rFonts w:ascii="Times New Roman" w:hAnsi="Times New Roman"/>
          <w:b/>
          <w:color w:val="000000"/>
          <w:sz w:val="24"/>
          <w:szCs w:val="24"/>
          <w:lang w:val="ru-RU"/>
        </w:rPr>
      </w:pPr>
      <w:r w:rsidRPr="00FF33A7">
        <w:rPr>
          <w:rFonts w:ascii="Times New Roman" w:hAnsi="Times New Roman"/>
          <w:b/>
          <w:color w:val="000000"/>
          <w:sz w:val="24"/>
          <w:szCs w:val="24"/>
          <w:lang w:val="ru-RU"/>
        </w:rPr>
        <w:t xml:space="preserve">УСЛОВИЯ И РЕД </w:t>
      </w:r>
    </w:p>
    <w:p w:rsidR="002C0DC2" w:rsidRPr="00FF33A7" w:rsidRDefault="002C0DC2" w:rsidP="002C0DC2">
      <w:pPr>
        <w:spacing w:after="0" w:line="240" w:lineRule="auto"/>
        <w:jc w:val="center"/>
        <w:rPr>
          <w:rFonts w:ascii="Times New Roman" w:hAnsi="Times New Roman"/>
          <w:b/>
          <w:color w:val="000000"/>
          <w:sz w:val="24"/>
          <w:szCs w:val="24"/>
        </w:rPr>
      </w:pPr>
      <w:r w:rsidRPr="00FF33A7">
        <w:rPr>
          <w:rFonts w:ascii="Times New Roman" w:hAnsi="Times New Roman"/>
          <w:b/>
          <w:color w:val="000000"/>
          <w:sz w:val="24"/>
          <w:szCs w:val="24"/>
        </w:rPr>
        <w:t>за провеждане на конкурс за финансиране</w:t>
      </w:r>
    </w:p>
    <w:p w:rsidR="002C0DC2" w:rsidRPr="00FF33A7" w:rsidRDefault="002C0DC2" w:rsidP="002C0DC2">
      <w:pPr>
        <w:spacing w:after="0" w:line="240" w:lineRule="auto"/>
        <w:jc w:val="center"/>
        <w:rPr>
          <w:rFonts w:ascii="Times New Roman" w:hAnsi="Times New Roman"/>
          <w:b/>
          <w:color w:val="000000"/>
          <w:sz w:val="24"/>
          <w:szCs w:val="24"/>
        </w:rPr>
      </w:pPr>
      <w:r w:rsidRPr="00FF33A7">
        <w:rPr>
          <w:rFonts w:ascii="Times New Roman" w:hAnsi="Times New Roman"/>
          <w:b/>
          <w:color w:val="000000"/>
          <w:sz w:val="24"/>
          <w:szCs w:val="24"/>
        </w:rPr>
        <w:t>на изследователски проекти на докторанти на МУ - София</w:t>
      </w:r>
    </w:p>
    <w:p w:rsidR="002C0DC2" w:rsidRPr="002256B6" w:rsidRDefault="002C0DC2" w:rsidP="002C0DC2">
      <w:pPr>
        <w:spacing w:after="0" w:line="240" w:lineRule="auto"/>
        <w:jc w:val="center"/>
        <w:rPr>
          <w:rFonts w:ascii="Times New Roman" w:hAnsi="Times New Roman"/>
          <w:b/>
          <w:color w:val="000000"/>
          <w:sz w:val="24"/>
          <w:szCs w:val="24"/>
        </w:rPr>
      </w:pPr>
      <w:r w:rsidRPr="00FF33A7">
        <w:rPr>
          <w:rFonts w:ascii="Times New Roman" w:hAnsi="Times New Roman"/>
          <w:b/>
          <w:color w:val="000000"/>
          <w:sz w:val="24"/>
          <w:szCs w:val="24"/>
        </w:rPr>
        <w:t>със средст</w:t>
      </w:r>
      <w:r w:rsidR="00222545" w:rsidRPr="00FF33A7">
        <w:rPr>
          <w:rFonts w:ascii="Times New Roman" w:hAnsi="Times New Roman"/>
          <w:b/>
          <w:color w:val="000000"/>
          <w:sz w:val="24"/>
          <w:szCs w:val="24"/>
        </w:rPr>
        <w:t>ва от бюджетната субсидия за 2020</w:t>
      </w:r>
      <w:r w:rsidRPr="00FF33A7">
        <w:rPr>
          <w:rFonts w:ascii="Times New Roman" w:hAnsi="Times New Roman"/>
          <w:b/>
          <w:color w:val="000000"/>
          <w:sz w:val="24"/>
          <w:szCs w:val="24"/>
        </w:rPr>
        <w:t xml:space="preserve"> година</w:t>
      </w:r>
    </w:p>
    <w:p w:rsidR="00C916F1" w:rsidRPr="002256B6" w:rsidRDefault="00C916F1" w:rsidP="002471A8">
      <w:pPr>
        <w:spacing w:after="0" w:line="240" w:lineRule="auto"/>
        <w:rPr>
          <w:rFonts w:ascii="Times New Roman" w:hAnsi="Times New Roman"/>
          <w:color w:val="000000"/>
          <w:sz w:val="28"/>
          <w:szCs w:val="20"/>
        </w:rPr>
      </w:pPr>
    </w:p>
    <w:p w:rsidR="00C916F1" w:rsidRPr="002256B6" w:rsidRDefault="00C916F1" w:rsidP="002471A8">
      <w:pPr>
        <w:spacing w:after="0" w:line="240" w:lineRule="auto"/>
        <w:jc w:val="both"/>
        <w:rPr>
          <w:rFonts w:ascii="Times New Roman" w:hAnsi="Times New Roman"/>
          <w:color w:val="000000"/>
          <w:sz w:val="28"/>
          <w:szCs w:val="28"/>
        </w:rPr>
      </w:pPr>
    </w:p>
    <w:p w:rsidR="00C916F1" w:rsidRPr="002256B6" w:rsidRDefault="00C916F1" w:rsidP="002471A8">
      <w:pPr>
        <w:spacing w:after="0" w:line="240" w:lineRule="auto"/>
        <w:rPr>
          <w:rFonts w:ascii="Times New Roman" w:hAnsi="Times New Roman"/>
          <w:b/>
          <w:color w:val="000000"/>
          <w:sz w:val="24"/>
          <w:szCs w:val="24"/>
          <w:lang w:val="ru-RU"/>
        </w:rPr>
      </w:pPr>
      <w:r w:rsidRPr="002256B6">
        <w:rPr>
          <w:rFonts w:ascii="Times New Roman" w:hAnsi="Times New Roman"/>
          <w:b/>
          <w:color w:val="000000"/>
          <w:sz w:val="24"/>
          <w:szCs w:val="24"/>
          <w:lang w:val="ru-RU"/>
        </w:rPr>
        <w:t>НОРМАТИВНА БАЗА за провеждане на конкурса:</w:t>
      </w:r>
    </w:p>
    <w:p w:rsidR="00C916F1" w:rsidRPr="002256B6" w:rsidRDefault="00C916F1" w:rsidP="002471A8">
      <w:pPr>
        <w:spacing w:after="0" w:line="240" w:lineRule="auto"/>
        <w:rPr>
          <w:rFonts w:ascii="Times New Roman" w:hAnsi="Times New Roman"/>
          <w:b/>
          <w:color w:val="000000"/>
          <w:sz w:val="28"/>
          <w:szCs w:val="28"/>
        </w:rPr>
      </w:pPr>
    </w:p>
    <w:p w:rsidR="00C916F1" w:rsidRPr="00716FFF" w:rsidRDefault="00C916F1" w:rsidP="002471A8">
      <w:pPr>
        <w:numPr>
          <w:ilvl w:val="0"/>
          <w:numId w:val="15"/>
        </w:numPr>
        <w:spacing w:after="0" w:line="240" w:lineRule="auto"/>
        <w:jc w:val="both"/>
        <w:rPr>
          <w:rFonts w:ascii="Times New Roman" w:hAnsi="Times New Roman"/>
          <w:color w:val="000000"/>
          <w:sz w:val="24"/>
          <w:szCs w:val="24"/>
          <w:lang w:val="ru-RU"/>
        </w:rPr>
      </w:pPr>
      <w:r w:rsidRPr="00716FFF">
        <w:rPr>
          <w:rFonts w:ascii="Times New Roman" w:hAnsi="Times New Roman"/>
          <w:color w:val="000000"/>
          <w:sz w:val="24"/>
          <w:szCs w:val="24"/>
          <w:lang w:val="ru-RU"/>
        </w:rPr>
        <w:t>Закон за висшето образование – чл. 20; чл. 21 (1) - т. 8; чл. 70 (1) - т. 4; чл. 91 (1) - т. 2</w:t>
      </w:r>
      <w:r w:rsidR="00B840AF" w:rsidRPr="00716FFF">
        <w:rPr>
          <w:rFonts w:ascii="Times New Roman" w:hAnsi="Times New Roman"/>
          <w:color w:val="000000"/>
          <w:sz w:val="24"/>
          <w:szCs w:val="24"/>
          <w:lang w:val="en-US"/>
        </w:rPr>
        <w:t xml:space="preserve"> </w:t>
      </w:r>
    </w:p>
    <w:p w:rsidR="00C916F1" w:rsidRPr="00932294" w:rsidRDefault="005E2290" w:rsidP="00E1074E">
      <w:pPr>
        <w:numPr>
          <w:ilvl w:val="0"/>
          <w:numId w:val="15"/>
        </w:numPr>
        <w:spacing w:after="0" w:line="240" w:lineRule="auto"/>
        <w:jc w:val="both"/>
        <w:rPr>
          <w:rFonts w:ascii="Times New Roman" w:hAnsi="Times New Roman"/>
          <w:color w:val="000000"/>
          <w:sz w:val="24"/>
          <w:szCs w:val="24"/>
          <w:lang w:val="ru-RU"/>
        </w:rPr>
      </w:pPr>
      <w:r w:rsidRPr="00932294">
        <w:rPr>
          <w:rFonts w:ascii="Times New Roman" w:hAnsi="Times New Roman"/>
          <w:color w:val="000000"/>
          <w:sz w:val="24"/>
          <w:szCs w:val="24"/>
          <w:lang w:val="ru-RU"/>
        </w:rPr>
        <w:t>Наредба</w:t>
      </w:r>
      <w:r w:rsidRPr="00932294">
        <w:rPr>
          <w:rFonts w:ascii="Times New Roman" w:hAnsi="Times New Roman"/>
          <w:color w:val="000000"/>
          <w:sz w:val="24"/>
          <w:szCs w:val="24"/>
          <w:lang w:val="en-US"/>
        </w:rPr>
        <w:t xml:space="preserve"> </w:t>
      </w:r>
      <w:r w:rsidR="00C916F1" w:rsidRPr="00932294">
        <w:rPr>
          <w:rFonts w:ascii="Times New Roman" w:hAnsi="Times New Roman"/>
          <w:color w:val="000000"/>
          <w:sz w:val="24"/>
          <w:szCs w:val="24"/>
          <w:lang w:val="ru-RU"/>
        </w:rPr>
        <w:t xml:space="preserve">за условията и реда за </w:t>
      </w:r>
      <w:r w:rsidRPr="00932294">
        <w:rPr>
          <w:rFonts w:ascii="Times New Roman" w:hAnsi="Times New Roman"/>
          <w:color w:val="000000"/>
          <w:sz w:val="24"/>
          <w:szCs w:val="24"/>
          <w:lang w:val="ru-RU"/>
        </w:rPr>
        <w:t xml:space="preserve">оценката, </w:t>
      </w:r>
      <w:r w:rsidR="00C916F1" w:rsidRPr="00932294">
        <w:rPr>
          <w:rFonts w:ascii="Times New Roman" w:hAnsi="Times New Roman"/>
          <w:color w:val="000000"/>
          <w:sz w:val="24"/>
          <w:szCs w:val="24"/>
          <w:lang w:val="ru-RU"/>
        </w:rPr>
        <w:t>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на МОН</w:t>
      </w:r>
      <w:r w:rsidRPr="00932294">
        <w:rPr>
          <w:rFonts w:ascii="Times New Roman" w:hAnsi="Times New Roman"/>
          <w:color w:val="000000"/>
          <w:sz w:val="24"/>
          <w:szCs w:val="24"/>
          <w:lang w:val="en-US"/>
        </w:rPr>
        <w:t xml:space="preserve"> (</w:t>
      </w:r>
      <w:r w:rsidR="00A769FA" w:rsidRPr="00932294">
        <w:rPr>
          <w:rFonts w:ascii="Times New Roman" w:hAnsi="Times New Roman"/>
          <w:color w:val="000000"/>
          <w:sz w:val="24"/>
          <w:szCs w:val="24"/>
        </w:rPr>
        <w:t xml:space="preserve">приета с ПМС № 233 от 10.09.2016 г., </w:t>
      </w:r>
      <w:r w:rsidR="00A769FA" w:rsidRPr="00932294">
        <w:rPr>
          <w:rFonts w:ascii="Times New Roman" w:hAnsi="Times New Roman"/>
          <w:color w:val="000000"/>
          <w:sz w:val="24"/>
          <w:szCs w:val="24"/>
          <w:lang w:val="ru-RU"/>
        </w:rPr>
        <w:t>О</w:t>
      </w:r>
      <w:r w:rsidRPr="00932294">
        <w:rPr>
          <w:rFonts w:ascii="Times New Roman" w:hAnsi="Times New Roman"/>
          <w:color w:val="000000"/>
          <w:sz w:val="24"/>
          <w:szCs w:val="24"/>
          <w:lang w:val="ru-RU"/>
        </w:rPr>
        <w:t xml:space="preserve">бн. ДВ бр. </w:t>
      </w:r>
      <w:r w:rsidRPr="00932294">
        <w:rPr>
          <w:rFonts w:ascii="Times New Roman" w:hAnsi="Times New Roman"/>
          <w:color w:val="000000"/>
          <w:sz w:val="24"/>
          <w:szCs w:val="24"/>
          <w:lang w:val="en-US"/>
        </w:rPr>
        <w:t>73</w:t>
      </w:r>
      <w:r w:rsidRPr="00932294">
        <w:rPr>
          <w:rFonts w:ascii="Times New Roman" w:hAnsi="Times New Roman"/>
          <w:color w:val="000000"/>
          <w:sz w:val="24"/>
          <w:szCs w:val="24"/>
          <w:lang w:val="ru-RU"/>
        </w:rPr>
        <w:t>/</w:t>
      </w:r>
      <w:r w:rsidRPr="00932294">
        <w:rPr>
          <w:rFonts w:ascii="Times New Roman" w:hAnsi="Times New Roman"/>
          <w:color w:val="000000"/>
          <w:sz w:val="24"/>
          <w:szCs w:val="24"/>
          <w:lang w:val="en-US"/>
        </w:rPr>
        <w:t>16</w:t>
      </w:r>
      <w:r w:rsidRPr="00932294">
        <w:rPr>
          <w:rFonts w:ascii="Times New Roman" w:hAnsi="Times New Roman"/>
          <w:color w:val="000000"/>
          <w:sz w:val="24"/>
          <w:szCs w:val="24"/>
          <w:lang w:val="ru-RU"/>
        </w:rPr>
        <w:t>.</w:t>
      </w:r>
      <w:r w:rsidRPr="00932294">
        <w:rPr>
          <w:rFonts w:ascii="Times New Roman" w:hAnsi="Times New Roman"/>
          <w:color w:val="000000"/>
          <w:sz w:val="24"/>
          <w:szCs w:val="24"/>
          <w:lang w:val="en-US"/>
        </w:rPr>
        <w:t>09</w:t>
      </w:r>
      <w:r w:rsidRPr="00932294">
        <w:rPr>
          <w:rFonts w:ascii="Times New Roman" w:hAnsi="Times New Roman"/>
          <w:color w:val="000000"/>
          <w:sz w:val="24"/>
          <w:szCs w:val="24"/>
          <w:lang w:val="ru-RU"/>
        </w:rPr>
        <w:t>.201</w:t>
      </w:r>
      <w:r w:rsidRPr="00932294">
        <w:rPr>
          <w:rFonts w:ascii="Times New Roman" w:hAnsi="Times New Roman"/>
          <w:color w:val="000000"/>
          <w:sz w:val="24"/>
          <w:szCs w:val="24"/>
          <w:lang w:val="en-US"/>
        </w:rPr>
        <w:t>6</w:t>
      </w:r>
      <w:r w:rsidR="00A769FA" w:rsidRPr="00932294">
        <w:rPr>
          <w:rFonts w:ascii="Times New Roman" w:hAnsi="Times New Roman"/>
          <w:color w:val="000000"/>
          <w:sz w:val="24"/>
          <w:szCs w:val="24"/>
          <w:lang w:val="ru-RU"/>
        </w:rPr>
        <w:t xml:space="preserve"> г.)</w:t>
      </w:r>
    </w:p>
    <w:p w:rsidR="00C916F1" w:rsidRPr="00716FFF" w:rsidRDefault="00C916F1" w:rsidP="002471A8">
      <w:pPr>
        <w:numPr>
          <w:ilvl w:val="0"/>
          <w:numId w:val="15"/>
        </w:numPr>
        <w:spacing w:after="0" w:line="240" w:lineRule="auto"/>
        <w:jc w:val="both"/>
        <w:rPr>
          <w:rFonts w:ascii="Times New Roman" w:hAnsi="Times New Roman"/>
          <w:color w:val="000000"/>
          <w:sz w:val="24"/>
          <w:szCs w:val="24"/>
          <w:lang w:val="ru-RU"/>
        </w:rPr>
      </w:pPr>
      <w:r w:rsidRPr="00716FFF">
        <w:rPr>
          <w:rFonts w:ascii="Times New Roman" w:hAnsi="Times New Roman"/>
          <w:color w:val="000000"/>
          <w:sz w:val="24"/>
          <w:szCs w:val="24"/>
          <w:lang w:val="ru-RU"/>
        </w:rPr>
        <w:t>Правилник за условията и реда за придобиване на научни степени и заемане на академични длъжности в Медицински университет – София.</w:t>
      </w:r>
    </w:p>
    <w:p w:rsidR="00B840AF" w:rsidRPr="00716FFF" w:rsidRDefault="00B840AF" w:rsidP="002471A8">
      <w:pPr>
        <w:numPr>
          <w:ilvl w:val="0"/>
          <w:numId w:val="15"/>
        </w:numPr>
        <w:spacing w:after="0" w:line="240" w:lineRule="auto"/>
        <w:jc w:val="both"/>
        <w:rPr>
          <w:rFonts w:ascii="Times New Roman" w:hAnsi="Times New Roman"/>
          <w:color w:val="000000"/>
          <w:sz w:val="24"/>
          <w:szCs w:val="24"/>
          <w:lang w:val="ru-RU"/>
        </w:rPr>
      </w:pPr>
      <w:r w:rsidRPr="00716FFF">
        <w:rPr>
          <w:rFonts w:ascii="Times New Roman" w:hAnsi="Times New Roman"/>
          <w:color w:val="000000"/>
          <w:sz w:val="24"/>
          <w:szCs w:val="24"/>
          <w:lang w:val="ru-RU"/>
        </w:rPr>
        <w:t>Правилник за устройството и дейността на Медицински университет-София.</w:t>
      </w:r>
    </w:p>
    <w:p w:rsidR="00C916F1" w:rsidRPr="002256B6" w:rsidRDefault="00C916F1" w:rsidP="002471A8">
      <w:pPr>
        <w:keepNext/>
        <w:spacing w:after="0" w:line="240" w:lineRule="auto"/>
        <w:jc w:val="center"/>
        <w:outlineLvl w:val="4"/>
        <w:rPr>
          <w:rFonts w:ascii="Times New Roman" w:hAnsi="Times New Roman"/>
          <w:color w:val="000000"/>
          <w:sz w:val="24"/>
          <w:szCs w:val="24"/>
          <w:lang w:val="ru-RU"/>
        </w:rPr>
      </w:pPr>
    </w:p>
    <w:p w:rsidR="00C916F1" w:rsidRPr="002C0DC2" w:rsidRDefault="00C916F1" w:rsidP="002471A8">
      <w:pPr>
        <w:spacing w:after="0" w:line="240" w:lineRule="auto"/>
        <w:rPr>
          <w:rFonts w:ascii="Times New Roman" w:hAnsi="Times New Roman"/>
          <w:b/>
          <w:color w:val="000000"/>
          <w:sz w:val="24"/>
          <w:szCs w:val="24"/>
          <w:lang w:val="ru-RU"/>
        </w:rPr>
      </w:pPr>
      <w:r w:rsidRPr="002C0DC2">
        <w:rPr>
          <w:rFonts w:ascii="Times New Roman" w:hAnsi="Times New Roman"/>
          <w:b/>
          <w:color w:val="000000"/>
          <w:sz w:val="24"/>
          <w:szCs w:val="24"/>
          <w:lang w:val="ru-RU"/>
        </w:rPr>
        <w:t>ЦЕЛ на конкурса:</w:t>
      </w:r>
    </w:p>
    <w:p w:rsidR="00C916F1" w:rsidRPr="002256B6" w:rsidRDefault="00C916F1" w:rsidP="002471A8">
      <w:pPr>
        <w:spacing w:after="0" w:line="240" w:lineRule="auto"/>
        <w:jc w:val="both"/>
        <w:rPr>
          <w:rFonts w:ascii="Times New Roman" w:hAnsi="Times New Roman"/>
          <w:color w:val="000000"/>
          <w:sz w:val="24"/>
          <w:szCs w:val="24"/>
          <w:lang w:val="ru-RU"/>
        </w:rPr>
      </w:pPr>
    </w:p>
    <w:p w:rsidR="00C916F1" w:rsidRPr="002256B6" w:rsidRDefault="00C916F1" w:rsidP="002471A8">
      <w:pPr>
        <w:numPr>
          <w:ilvl w:val="0"/>
          <w:numId w:val="8"/>
        </w:num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Финансиране на научно-изследователската дейност на докторантите в МУ - София;</w:t>
      </w:r>
    </w:p>
    <w:p w:rsidR="00C916F1" w:rsidRPr="002256B6" w:rsidRDefault="00C916F1" w:rsidP="002471A8">
      <w:pPr>
        <w:spacing w:after="0" w:line="240" w:lineRule="auto"/>
        <w:jc w:val="both"/>
        <w:rPr>
          <w:rFonts w:ascii="Times New Roman" w:hAnsi="Times New Roman"/>
          <w:color w:val="000000"/>
          <w:sz w:val="24"/>
          <w:szCs w:val="24"/>
          <w:lang w:val="ru-RU"/>
        </w:rPr>
      </w:pPr>
    </w:p>
    <w:p w:rsidR="00C916F1" w:rsidRPr="002256B6" w:rsidRDefault="00C916F1" w:rsidP="002471A8">
      <w:pPr>
        <w:numPr>
          <w:ilvl w:val="0"/>
          <w:numId w:val="8"/>
        </w:num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Подпомагане подготовката на докторантите по отношение структурирането на изследователския процес в областта на медико-биологичните, медико-клиничните и медико-социалните научни направления;</w:t>
      </w:r>
    </w:p>
    <w:p w:rsidR="00C916F1" w:rsidRPr="002256B6" w:rsidRDefault="00C916F1" w:rsidP="002471A8">
      <w:pPr>
        <w:spacing w:after="0" w:line="240" w:lineRule="auto"/>
        <w:jc w:val="both"/>
        <w:rPr>
          <w:rFonts w:ascii="Times New Roman" w:hAnsi="Times New Roman"/>
          <w:color w:val="000000"/>
          <w:sz w:val="24"/>
          <w:szCs w:val="24"/>
          <w:lang w:val="ru-RU"/>
        </w:rPr>
      </w:pPr>
    </w:p>
    <w:p w:rsidR="00C916F1" w:rsidRPr="002256B6" w:rsidRDefault="00C916F1" w:rsidP="002471A8">
      <w:pPr>
        <w:numPr>
          <w:ilvl w:val="0"/>
          <w:numId w:val="8"/>
        </w:num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Запознаване на докторантите с изискванията на съвременните организационни технологии в областта на научните изследвания.</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b/>
          <w:color w:val="000000"/>
          <w:sz w:val="24"/>
          <w:szCs w:val="24"/>
        </w:rPr>
      </w:pPr>
      <w:r w:rsidRPr="002256B6">
        <w:rPr>
          <w:rFonts w:ascii="Times New Roman" w:hAnsi="Times New Roman"/>
          <w:b/>
          <w:color w:val="000000"/>
          <w:sz w:val="24"/>
          <w:szCs w:val="24"/>
        </w:rPr>
        <w:t xml:space="preserve">І. </w:t>
      </w:r>
      <w:r w:rsidRPr="002256B6">
        <w:rPr>
          <w:rFonts w:ascii="Times New Roman" w:hAnsi="Times New Roman"/>
          <w:b/>
          <w:color w:val="000000"/>
          <w:sz w:val="24"/>
          <w:szCs w:val="24"/>
          <w:lang w:val="ru-RU"/>
        </w:rPr>
        <w:t>ОБЩИ ПОЛОЖЕНИЯ</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1) Подборът на изследователски проекти се извършва на базата на свободна конкуренция и експертна оценка.</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lang w:val="ru-RU"/>
        </w:rPr>
      </w:pPr>
      <w:r w:rsidRPr="002256B6">
        <w:rPr>
          <w:rFonts w:ascii="Times New Roman" w:hAnsi="Times New Roman"/>
          <w:color w:val="000000"/>
          <w:sz w:val="24"/>
          <w:szCs w:val="24"/>
          <w:lang w:val="ru-RU"/>
        </w:rPr>
        <w:t>2) Експертната оценка се извършва от двама рецензенти, като вторият наравно със своята експертна оценка обобщава експертните мнения с цел доклад пред Съвета по медицинска</w:t>
      </w:r>
      <w:r w:rsidRPr="00286878">
        <w:rPr>
          <w:rFonts w:ascii="Times New Roman" w:hAnsi="Times New Roman"/>
          <w:color w:val="000000"/>
          <w:sz w:val="24"/>
          <w:szCs w:val="24"/>
          <w:lang w:val="ru-RU"/>
        </w:rPr>
        <w:t xml:space="preserve"> наука (СМН). Крайно становище по оценката, с която съответният изследователски проект да участвува в класирането се гласува от СМН. Решението се взема </w:t>
      </w:r>
      <w:r w:rsidRPr="00286878">
        <w:rPr>
          <w:rFonts w:ascii="Times New Roman" w:hAnsi="Times New Roman"/>
          <w:color w:val="000000"/>
          <w:sz w:val="24"/>
          <w:szCs w:val="24"/>
        </w:rPr>
        <w:t xml:space="preserve">от СМН </w:t>
      </w:r>
      <w:r w:rsidRPr="00286878">
        <w:rPr>
          <w:rFonts w:ascii="Times New Roman" w:hAnsi="Times New Roman"/>
          <w:color w:val="000000"/>
          <w:sz w:val="24"/>
          <w:szCs w:val="24"/>
          <w:lang w:val="ru-RU"/>
        </w:rPr>
        <w:t>с обикновено мнозинство.</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lang w:val="ru-RU"/>
        </w:rPr>
        <w:t xml:space="preserve">3) Размерът на субсидията се определя по предложение на експертите и крайно решение на СМН </w:t>
      </w:r>
      <w:r w:rsidRPr="00286878">
        <w:rPr>
          <w:rFonts w:ascii="Times New Roman" w:hAnsi="Times New Roman"/>
          <w:color w:val="000000"/>
          <w:sz w:val="24"/>
          <w:szCs w:val="24"/>
        </w:rPr>
        <w:t>и Академичния съвет (АС) на МУ - София</w:t>
      </w:r>
      <w:r w:rsidRPr="00286878">
        <w:rPr>
          <w:rFonts w:ascii="Times New Roman" w:hAnsi="Times New Roman"/>
          <w:color w:val="000000"/>
          <w:sz w:val="24"/>
          <w:szCs w:val="24"/>
          <w:lang w:val="ru-RU"/>
        </w:rPr>
        <w:t>.</w:t>
      </w:r>
    </w:p>
    <w:p w:rsidR="00C916F1" w:rsidRPr="00286878" w:rsidRDefault="00C916F1" w:rsidP="002471A8">
      <w:pPr>
        <w:spacing w:after="0" w:line="240" w:lineRule="auto"/>
        <w:jc w:val="both"/>
        <w:rPr>
          <w:rFonts w:ascii="Times New Roman" w:hAnsi="Times New Roman"/>
          <w:color w:val="000000"/>
          <w:sz w:val="24"/>
          <w:szCs w:val="24"/>
        </w:rPr>
      </w:pPr>
    </w:p>
    <w:p w:rsidR="00C916F1" w:rsidRDefault="00C916F1" w:rsidP="00882448">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lastRenderedPageBreak/>
        <w:t>4</w:t>
      </w:r>
      <w:r w:rsidRPr="00286878">
        <w:rPr>
          <w:rFonts w:ascii="Times New Roman" w:hAnsi="Times New Roman"/>
          <w:color w:val="000000"/>
          <w:sz w:val="24"/>
          <w:szCs w:val="24"/>
          <w:lang w:val="ru-RU"/>
        </w:rPr>
        <w:t xml:space="preserve">) </w:t>
      </w:r>
      <w:r w:rsidRPr="00286878">
        <w:rPr>
          <w:rFonts w:ascii="Times New Roman" w:hAnsi="Times New Roman"/>
          <w:color w:val="000000"/>
          <w:sz w:val="24"/>
          <w:szCs w:val="24"/>
        </w:rPr>
        <w:t xml:space="preserve">Предназначението на средствата, отпуснати по Договори за финансиране на класиралите се проекти </w:t>
      </w:r>
      <w:r w:rsidRPr="00286878">
        <w:rPr>
          <w:rFonts w:ascii="Times New Roman" w:hAnsi="Times New Roman"/>
          <w:caps/>
          <w:color w:val="000000"/>
          <w:sz w:val="24"/>
          <w:szCs w:val="24"/>
          <w:u w:val="single"/>
        </w:rPr>
        <w:t>не е</w:t>
      </w:r>
      <w:r w:rsidRPr="00286878">
        <w:rPr>
          <w:rFonts w:ascii="Times New Roman" w:hAnsi="Times New Roman"/>
          <w:color w:val="000000"/>
          <w:sz w:val="24"/>
          <w:szCs w:val="24"/>
        </w:rPr>
        <w:t xml:space="preserve"> да покрият цялостната изследователска дейност по дисертационния труд през годината на финансовата подкрепа. Чрез тях се осигуряват средства за фрагмент от изследователската работа на докторанта, която се реализира през съответната календарна година и ще оптимизира резултатит</w:t>
      </w:r>
      <w:r>
        <w:rPr>
          <w:rFonts w:ascii="Times New Roman" w:hAnsi="Times New Roman"/>
          <w:color w:val="000000"/>
          <w:sz w:val="24"/>
          <w:szCs w:val="24"/>
        </w:rPr>
        <w:t>е от дисертационната разработка, както следва:</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Химикали, реактиви, китове, лекарствени продукти, консумативни материали, опитни </w:t>
      </w:r>
      <w:r w:rsidRPr="00716FFF">
        <w:rPr>
          <w:rFonts w:ascii="Times New Roman" w:hAnsi="Times New Roman"/>
          <w:color w:val="000000"/>
          <w:sz w:val="24"/>
          <w:szCs w:val="24"/>
        </w:rPr>
        <w:t xml:space="preserve">животни </w:t>
      </w:r>
      <w:r w:rsidR="005F2308" w:rsidRPr="00716FFF">
        <w:rPr>
          <w:rFonts w:ascii="Times New Roman" w:hAnsi="Times New Roman"/>
          <w:sz w:val="24"/>
          <w:szCs w:val="24"/>
        </w:rPr>
        <w:t xml:space="preserve">и разходи за отглеждането им, </w:t>
      </w:r>
      <w:r w:rsidRPr="00716FFF">
        <w:rPr>
          <w:rFonts w:ascii="Times New Roman" w:hAnsi="Times New Roman"/>
          <w:color w:val="000000"/>
          <w:sz w:val="24"/>
          <w:szCs w:val="24"/>
        </w:rPr>
        <w:t>и други</w:t>
      </w:r>
      <w:r w:rsidRPr="002256B6">
        <w:rPr>
          <w:rFonts w:ascii="Times New Roman" w:hAnsi="Times New Roman"/>
          <w:color w:val="000000"/>
          <w:sz w:val="24"/>
          <w:szCs w:val="24"/>
        </w:rPr>
        <w:t xml:space="preserve"> материали, необходими за конкретната разработка, които не могат да бъдат осигурени от стационарната база;</w:t>
      </w:r>
    </w:p>
    <w:p w:rsidR="00C916F1" w:rsidRPr="00FF33A7" w:rsidRDefault="00C916F1" w:rsidP="00D13350">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За предвидени изследвания на включените в научната разработка лица или други обекти, които трябва да се извършват в лабораториите </w:t>
      </w:r>
      <w:r w:rsidRPr="00716FFF">
        <w:rPr>
          <w:rFonts w:ascii="Times New Roman" w:hAnsi="Times New Roman"/>
          <w:color w:val="000000"/>
          <w:sz w:val="24"/>
          <w:szCs w:val="24"/>
        </w:rPr>
        <w:t>на звена</w:t>
      </w:r>
      <w:r w:rsidR="006C27DF" w:rsidRPr="00716FFF">
        <w:rPr>
          <w:rFonts w:ascii="Times New Roman" w:hAnsi="Times New Roman"/>
          <w:color w:val="000000"/>
          <w:sz w:val="24"/>
          <w:szCs w:val="24"/>
        </w:rPr>
        <w:t>та</w:t>
      </w:r>
      <w:r w:rsidRPr="00716FFF">
        <w:rPr>
          <w:rFonts w:ascii="Times New Roman" w:hAnsi="Times New Roman"/>
          <w:color w:val="000000"/>
          <w:sz w:val="24"/>
          <w:szCs w:val="24"/>
        </w:rPr>
        <w:t xml:space="preserve"> на МУ – София и на Университетските болници</w:t>
      </w:r>
      <w:r w:rsidR="0094663D" w:rsidRPr="00716FFF">
        <w:rPr>
          <w:rFonts w:ascii="Times New Roman" w:hAnsi="Times New Roman"/>
          <w:color w:val="000000"/>
          <w:sz w:val="24"/>
          <w:szCs w:val="24"/>
        </w:rPr>
        <w:t xml:space="preserve">, </w:t>
      </w:r>
      <w:r w:rsidR="0094663D" w:rsidRPr="00716FFF">
        <w:rPr>
          <w:rFonts w:ascii="Times New Roman" w:eastAsia="Times New Roman" w:hAnsi="Times New Roman"/>
          <w:color w:val="000000"/>
          <w:sz w:val="24"/>
          <w:szCs w:val="24"/>
          <w:lang w:val="en-GB"/>
        </w:rPr>
        <w:t>имащи договорни отношения с МУ – София за обучение на студенти, докторанти и специализанти и за провеждане на научни изследвания</w:t>
      </w:r>
      <w:r w:rsidRPr="00716FFF">
        <w:rPr>
          <w:rFonts w:ascii="Times New Roman" w:hAnsi="Times New Roman"/>
          <w:color w:val="000000"/>
          <w:sz w:val="24"/>
          <w:szCs w:val="24"/>
        </w:rPr>
        <w:t>. Разрешава се предвидените изследвания по проекта да се извършват в лабораториите извън звена</w:t>
      </w:r>
      <w:r w:rsidR="006C27DF" w:rsidRPr="00716FFF">
        <w:rPr>
          <w:rFonts w:ascii="Times New Roman" w:hAnsi="Times New Roman"/>
          <w:color w:val="000000"/>
          <w:sz w:val="24"/>
          <w:szCs w:val="24"/>
        </w:rPr>
        <w:t>та</w:t>
      </w:r>
      <w:r w:rsidRPr="00716FFF">
        <w:rPr>
          <w:rFonts w:ascii="Times New Roman" w:hAnsi="Times New Roman"/>
          <w:color w:val="000000"/>
          <w:sz w:val="24"/>
          <w:szCs w:val="24"/>
        </w:rPr>
        <w:t xml:space="preserve"> на МУ – София и Университетските болници, </w:t>
      </w:r>
      <w:r w:rsidR="0094663D" w:rsidRPr="00716FFF">
        <w:rPr>
          <w:rFonts w:ascii="Times New Roman" w:eastAsia="Times New Roman" w:hAnsi="Times New Roman"/>
          <w:color w:val="000000"/>
          <w:sz w:val="24"/>
          <w:szCs w:val="24"/>
          <w:lang w:val="en-GB"/>
        </w:rPr>
        <w:t>имащи договорни отношения с МУ – София за обучение на студенти, докторанти и специализанти и за провеждане на научни изследвания</w:t>
      </w:r>
      <w:r w:rsidR="00D13350">
        <w:rPr>
          <w:rFonts w:ascii="Times New Roman" w:eastAsia="Times New Roman" w:hAnsi="Times New Roman"/>
          <w:color w:val="000000"/>
          <w:sz w:val="24"/>
          <w:szCs w:val="24"/>
        </w:rPr>
        <w:t>,</w:t>
      </w:r>
      <w:r w:rsidR="0094663D" w:rsidRPr="00716FFF">
        <w:rPr>
          <w:rFonts w:ascii="Times New Roman" w:hAnsi="Times New Roman"/>
          <w:color w:val="000000"/>
          <w:sz w:val="24"/>
          <w:szCs w:val="24"/>
        </w:rPr>
        <w:t xml:space="preserve"> </w:t>
      </w:r>
      <w:r w:rsidRPr="00716FFF">
        <w:rPr>
          <w:rFonts w:ascii="Times New Roman" w:hAnsi="Times New Roman"/>
          <w:color w:val="000000"/>
          <w:sz w:val="24"/>
          <w:szCs w:val="24"/>
        </w:rPr>
        <w:t xml:space="preserve">само в случай, че в университетските лаборатории не ги провеждат. Същото </w:t>
      </w:r>
      <w:r w:rsidR="0094663D" w:rsidRPr="00716FFF">
        <w:rPr>
          <w:rFonts w:ascii="Times New Roman" w:hAnsi="Times New Roman"/>
          <w:b/>
          <w:color w:val="000000"/>
          <w:sz w:val="24"/>
          <w:szCs w:val="24"/>
        </w:rPr>
        <w:t>задължително</w:t>
      </w:r>
      <w:r w:rsidR="0094663D" w:rsidRPr="00716FFF">
        <w:rPr>
          <w:rFonts w:ascii="Times New Roman" w:hAnsi="Times New Roman"/>
          <w:color w:val="000000"/>
          <w:sz w:val="24"/>
          <w:szCs w:val="24"/>
        </w:rPr>
        <w:t xml:space="preserve"> </w:t>
      </w:r>
      <w:r w:rsidRPr="00716FFF">
        <w:rPr>
          <w:rFonts w:ascii="Times New Roman" w:hAnsi="Times New Roman"/>
          <w:color w:val="000000"/>
          <w:sz w:val="24"/>
          <w:szCs w:val="24"/>
        </w:rPr>
        <w:t>се доказва с удостоверяващо писмо от</w:t>
      </w:r>
      <w:r w:rsidR="00D13350">
        <w:rPr>
          <w:rFonts w:ascii="Times New Roman" w:hAnsi="Times New Roman"/>
          <w:color w:val="000000"/>
          <w:sz w:val="24"/>
          <w:szCs w:val="24"/>
        </w:rPr>
        <w:t xml:space="preserve"> съответните </w:t>
      </w:r>
      <w:r w:rsidR="00D13350" w:rsidRPr="00FF33A7">
        <w:rPr>
          <w:rFonts w:ascii="Times New Roman" w:hAnsi="Times New Roman"/>
          <w:color w:val="000000"/>
          <w:sz w:val="24"/>
          <w:szCs w:val="24"/>
        </w:rPr>
        <w:t xml:space="preserve">лаборатории (в звената на МУ – София и/или в Университетските болници), че не може да се извърши планираното изследване; </w:t>
      </w:r>
    </w:p>
    <w:p w:rsidR="00116A39" w:rsidRPr="00716FFF" w:rsidRDefault="00116A39" w:rsidP="00116A39">
      <w:pPr>
        <w:numPr>
          <w:ilvl w:val="0"/>
          <w:numId w:val="36"/>
        </w:numPr>
        <w:spacing w:after="0" w:line="240" w:lineRule="auto"/>
        <w:jc w:val="both"/>
        <w:rPr>
          <w:rFonts w:ascii="Times New Roman" w:hAnsi="Times New Roman"/>
          <w:sz w:val="24"/>
          <w:szCs w:val="24"/>
        </w:rPr>
      </w:pPr>
      <w:r w:rsidRPr="00716FFF">
        <w:rPr>
          <w:rFonts w:ascii="Times New Roman" w:hAnsi="Times New Roman"/>
          <w:sz w:val="24"/>
          <w:szCs w:val="24"/>
        </w:rPr>
        <w:t xml:space="preserve">Нова апаратура, необходима за изследователската дейност по проекта, компютри и хардуер (компютърна конфигурация, компютър в т.ч. и преносим, хардуерно оборудване, монитор, скенер, принтер, мултимедийно устройство) и програмни продукти (след приключването му те остават собственост на институцията – базова организация). </w:t>
      </w:r>
      <w:r w:rsidRPr="00716FFF">
        <w:rPr>
          <w:rFonts w:ascii="Times New Roman" w:hAnsi="Times New Roman"/>
          <w:b/>
          <w:sz w:val="24"/>
          <w:szCs w:val="24"/>
        </w:rPr>
        <w:t>На докторанти, зачислени в клиничните катедри не се разрешава планиране на средства за такива разходи</w:t>
      </w:r>
      <w:r w:rsidRPr="00716FFF">
        <w:rPr>
          <w:rFonts w:ascii="Times New Roman" w:hAnsi="Times New Roman"/>
          <w:b/>
          <w:sz w:val="24"/>
          <w:szCs w:val="24"/>
          <w:lang w:val="en-US"/>
        </w:rPr>
        <w:t xml:space="preserve">, </w:t>
      </w:r>
      <w:r w:rsidRPr="00716FFF">
        <w:rPr>
          <w:rFonts w:ascii="Times New Roman" w:hAnsi="Times New Roman"/>
          <w:b/>
          <w:sz w:val="24"/>
          <w:szCs w:val="24"/>
        </w:rPr>
        <w:t>независимо от стойността им.</w:t>
      </w:r>
    </w:p>
    <w:p w:rsidR="00C916F1" w:rsidRPr="002256B6" w:rsidRDefault="00116A39" w:rsidP="00116A39">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 </w:t>
      </w:r>
      <w:r w:rsidR="00C916F1" w:rsidRPr="002256B6">
        <w:rPr>
          <w:rFonts w:ascii="Times New Roman" w:hAnsi="Times New Roman"/>
          <w:color w:val="000000"/>
          <w:sz w:val="24"/>
          <w:szCs w:val="24"/>
        </w:rPr>
        <w:t>Стойността за ремонтиране на апаратура, необходима за научноизследователската дейност по проекта, когато алтернативата е закупуване на ново оборудване;</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Стойността за сключване на договор с производителя на закупена по проекта апаратура, за поддържането й в рамките на времетраенето на Договора;</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Пътни и дневни разходи за работни посещения (командировки) в страната и в чужбина и за участие в научни прояви на докторанта, свързани с изследователската дейност по проекта, като сумата за командировки в чужбина не може да надхвърля 20% от отпуснатата обща сума по проекта;</w:t>
      </w:r>
    </w:p>
    <w:p w:rsidR="00C916F1" w:rsidRPr="005E2290" w:rsidRDefault="00C916F1" w:rsidP="00D13350">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За възнаграждение </w:t>
      </w:r>
      <w:r w:rsidR="00D13350" w:rsidRPr="00FF33A7">
        <w:rPr>
          <w:rFonts w:ascii="Times New Roman" w:hAnsi="Times New Roman"/>
          <w:sz w:val="24"/>
          <w:szCs w:val="24"/>
        </w:rPr>
        <w:t xml:space="preserve">по извън трудови правоотношения на </w:t>
      </w:r>
      <w:r w:rsidRPr="00FF33A7">
        <w:rPr>
          <w:rFonts w:ascii="Times New Roman" w:hAnsi="Times New Roman"/>
          <w:color w:val="000000"/>
          <w:sz w:val="24"/>
          <w:szCs w:val="24"/>
        </w:rPr>
        <w:t>изследователски</w:t>
      </w:r>
      <w:r w:rsidR="009726E2" w:rsidRPr="00FF33A7">
        <w:rPr>
          <w:rFonts w:ascii="Times New Roman" w:hAnsi="Times New Roman"/>
          <w:color w:val="000000"/>
          <w:sz w:val="24"/>
          <w:szCs w:val="24"/>
        </w:rPr>
        <w:t>я</w:t>
      </w:r>
      <w:r w:rsidRPr="002256B6">
        <w:rPr>
          <w:rFonts w:ascii="Times New Roman" w:hAnsi="Times New Roman"/>
          <w:color w:val="000000"/>
          <w:sz w:val="24"/>
          <w:szCs w:val="24"/>
        </w:rPr>
        <w:t xml:space="preserve"> и технически персонал, който да работи върху проекта, като сумата не мо</w:t>
      </w:r>
      <w:r>
        <w:rPr>
          <w:rFonts w:ascii="Times New Roman" w:hAnsi="Times New Roman"/>
          <w:color w:val="000000"/>
          <w:sz w:val="24"/>
          <w:szCs w:val="24"/>
        </w:rPr>
        <w:t xml:space="preserve">же да </w:t>
      </w:r>
      <w:r w:rsidRPr="005E2290">
        <w:rPr>
          <w:rFonts w:ascii="Times New Roman" w:hAnsi="Times New Roman"/>
          <w:color w:val="000000"/>
          <w:sz w:val="24"/>
          <w:szCs w:val="24"/>
        </w:rPr>
        <w:t>надхвърля 20% от отпуснатата обща сума по проекта.</w:t>
      </w:r>
    </w:p>
    <w:p w:rsidR="00C916F1" w:rsidRPr="002256B6" w:rsidRDefault="00C916F1" w:rsidP="00882448">
      <w:pPr>
        <w:numPr>
          <w:ilvl w:val="0"/>
          <w:numId w:val="20"/>
        </w:numPr>
        <w:spacing w:after="0" w:line="240" w:lineRule="auto"/>
        <w:jc w:val="both"/>
        <w:rPr>
          <w:rFonts w:ascii="Times New Roman" w:hAnsi="Times New Roman"/>
          <w:color w:val="000000"/>
          <w:sz w:val="24"/>
          <w:szCs w:val="24"/>
        </w:rPr>
      </w:pPr>
      <w:r w:rsidRPr="005E2290">
        <w:rPr>
          <w:rFonts w:ascii="Times New Roman" w:hAnsi="Times New Roman"/>
          <w:color w:val="000000"/>
          <w:sz w:val="24"/>
          <w:szCs w:val="24"/>
        </w:rPr>
        <w:t>За възнаграждение на изпълнителят докторант до 20</w:t>
      </w:r>
      <w:r w:rsidRPr="002256B6">
        <w:rPr>
          <w:rFonts w:ascii="Times New Roman" w:hAnsi="Times New Roman"/>
          <w:color w:val="000000"/>
          <w:sz w:val="24"/>
          <w:szCs w:val="24"/>
        </w:rPr>
        <w:t>% от общата стойност на проекта.</w:t>
      </w:r>
    </w:p>
    <w:p w:rsidR="00C916F1" w:rsidRPr="005E2290" w:rsidRDefault="00C916F1" w:rsidP="001E7B72">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За заплащане на „подизпълнител” </w:t>
      </w:r>
      <w:r w:rsidR="00D90E8D">
        <w:rPr>
          <w:rFonts w:ascii="Times New Roman" w:hAnsi="Times New Roman"/>
          <w:color w:val="000000"/>
          <w:sz w:val="24"/>
          <w:szCs w:val="24"/>
        </w:rPr>
        <w:t>–</w:t>
      </w:r>
      <w:r w:rsidRPr="002256B6">
        <w:rPr>
          <w:rFonts w:ascii="Times New Roman" w:hAnsi="Times New Roman"/>
          <w:color w:val="000000"/>
          <w:sz w:val="24"/>
          <w:szCs w:val="24"/>
        </w:rPr>
        <w:t xml:space="preserve"> лице, което ще организира набирането на здрави контроли и финансиране участие на последните. Предвиде</w:t>
      </w:r>
      <w:r>
        <w:rPr>
          <w:rFonts w:ascii="Times New Roman" w:hAnsi="Times New Roman"/>
          <w:color w:val="000000"/>
          <w:sz w:val="24"/>
          <w:szCs w:val="24"/>
        </w:rPr>
        <w:t xml:space="preserve">ната сума не може да </w:t>
      </w:r>
      <w:r w:rsidRPr="005E2290">
        <w:rPr>
          <w:rFonts w:ascii="Times New Roman" w:hAnsi="Times New Roman"/>
          <w:color w:val="000000"/>
          <w:sz w:val="24"/>
          <w:szCs w:val="24"/>
        </w:rPr>
        <w:t>надвишава 30% от общата стойност на проекта;</w:t>
      </w:r>
    </w:p>
    <w:p w:rsidR="00716FFF" w:rsidRDefault="00C916F1" w:rsidP="00716FFF">
      <w:pPr>
        <w:numPr>
          <w:ilvl w:val="0"/>
          <w:numId w:val="20"/>
        </w:num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За застраховка на включените в изследването хора за случаи на увреждане на здравето или смърт.</w:t>
      </w:r>
      <w:r w:rsidR="00716FFF" w:rsidRPr="00716FFF">
        <w:rPr>
          <w:rFonts w:ascii="Times New Roman" w:hAnsi="Times New Roman"/>
          <w:color w:val="000000"/>
          <w:sz w:val="24"/>
          <w:szCs w:val="24"/>
        </w:rPr>
        <w:t xml:space="preserve"> </w:t>
      </w:r>
    </w:p>
    <w:p w:rsidR="00716FFF" w:rsidRPr="00D45CBB" w:rsidRDefault="00716FFF" w:rsidP="00716FFF">
      <w:pPr>
        <w:pStyle w:val="BodyText"/>
        <w:numPr>
          <w:ilvl w:val="0"/>
          <w:numId w:val="20"/>
        </w:numPr>
        <w:rPr>
          <w:bCs/>
          <w:sz w:val="24"/>
        </w:rPr>
      </w:pPr>
      <w:r w:rsidRPr="00D45CBB">
        <w:rPr>
          <w:bCs/>
          <w:sz w:val="24"/>
        </w:rPr>
        <w:t>Средствата за публикуване на статия за разпространение на резултатите от проекта не може да надвишават 10% от общата стойност на проекта.</w:t>
      </w:r>
    </w:p>
    <w:p w:rsidR="00716FFF" w:rsidRPr="002256B6" w:rsidRDefault="00716FFF" w:rsidP="00716FFF">
      <w:pPr>
        <w:numPr>
          <w:ilvl w:val="0"/>
          <w:numId w:val="20"/>
        </w:numPr>
        <w:spacing w:after="0" w:line="240" w:lineRule="auto"/>
        <w:jc w:val="both"/>
        <w:rPr>
          <w:rFonts w:ascii="Times New Roman" w:hAnsi="Times New Roman"/>
          <w:color w:val="000000"/>
          <w:sz w:val="24"/>
          <w:szCs w:val="24"/>
        </w:rPr>
      </w:pPr>
      <w:r w:rsidRPr="005E2290">
        <w:rPr>
          <w:rFonts w:ascii="Times New Roman" w:hAnsi="Times New Roman"/>
          <w:color w:val="000000"/>
          <w:sz w:val="24"/>
          <w:szCs w:val="24"/>
        </w:rPr>
        <w:t>За проекти с</w:t>
      </w:r>
      <w:r w:rsidRPr="002256B6">
        <w:rPr>
          <w:rFonts w:ascii="Times New Roman" w:hAnsi="Times New Roman"/>
          <w:color w:val="000000"/>
          <w:sz w:val="24"/>
          <w:szCs w:val="24"/>
        </w:rPr>
        <w:t xml:space="preserve"> обща стойност на разходите в размер до 2 000,00 лева не се спазва процентното разпределение на разходите;</w:t>
      </w:r>
    </w:p>
    <w:p w:rsidR="00C916F1" w:rsidRPr="002256B6" w:rsidRDefault="00C916F1" w:rsidP="00716FFF">
      <w:pPr>
        <w:spacing w:after="0" w:line="240" w:lineRule="auto"/>
        <w:ind w:left="720"/>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5) В рамките на настоящата система на финансиране </w:t>
      </w:r>
      <w:r w:rsidRPr="00286878">
        <w:rPr>
          <w:rFonts w:ascii="Times New Roman" w:hAnsi="Times New Roman"/>
          <w:b/>
          <w:i/>
          <w:color w:val="000000"/>
          <w:sz w:val="24"/>
          <w:szCs w:val="24"/>
          <w:u w:val="single"/>
        </w:rPr>
        <w:t>не се предоставят</w:t>
      </w:r>
      <w:r w:rsidRPr="00286878">
        <w:rPr>
          <w:rFonts w:ascii="Times New Roman" w:hAnsi="Times New Roman"/>
          <w:color w:val="000000"/>
          <w:sz w:val="24"/>
          <w:szCs w:val="24"/>
        </w:rPr>
        <w:t xml:space="preserve"> средства за:</w:t>
      </w:r>
    </w:p>
    <w:p w:rsidR="00C916F1" w:rsidRPr="00286878" w:rsidRDefault="00C916F1" w:rsidP="002471A8">
      <w:pPr>
        <w:spacing w:after="0" w:line="240" w:lineRule="auto"/>
        <w:rPr>
          <w:rFonts w:ascii="Times New Roman" w:hAnsi="Times New Roman"/>
          <w:color w:val="000000"/>
          <w:sz w:val="24"/>
          <w:szCs w:val="24"/>
        </w:rPr>
      </w:pP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обезпечаване на рутинни дейности по изследователския процес;</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lastRenderedPageBreak/>
        <w:t xml:space="preserve">оборудване на стационарната база със </w:t>
      </w:r>
      <w:r w:rsidRPr="0011371B">
        <w:rPr>
          <w:rFonts w:ascii="Times New Roman" w:hAnsi="Times New Roman"/>
          <w:b/>
          <w:i/>
          <w:color w:val="000000"/>
          <w:sz w:val="24"/>
          <w:szCs w:val="24"/>
        </w:rPr>
        <w:t>стандартна апаратура</w:t>
      </w:r>
      <w:r w:rsidRPr="0011371B">
        <w:rPr>
          <w:rFonts w:ascii="Times New Roman" w:hAnsi="Times New Roman"/>
          <w:color w:val="000000"/>
          <w:sz w:val="24"/>
          <w:szCs w:val="24"/>
        </w:rPr>
        <w:t xml:space="preserve"> за медицински цели;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 xml:space="preserve">заплащане стойността на неуточнена изследователска </w:t>
      </w:r>
      <w:r w:rsidR="00932294">
        <w:rPr>
          <w:rFonts w:ascii="Times New Roman" w:hAnsi="Times New Roman"/>
          <w:color w:val="000000"/>
          <w:sz w:val="24"/>
          <w:szCs w:val="24"/>
        </w:rPr>
        <w:t>дейност</w:t>
      </w:r>
      <w:r w:rsidRPr="0011371B">
        <w:rPr>
          <w:rFonts w:ascii="Times New Roman" w:hAnsi="Times New Roman"/>
          <w:color w:val="000000"/>
          <w:sz w:val="24"/>
          <w:szCs w:val="24"/>
        </w:rPr>
        <w:t>;</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 xml:space="preserve">заплащане стойността на вече извършена изследователска </w:t>
      </w:r>
      <w:r w:rsidR="00932294">
        <w:rPr>
          <w:rFonts w:ascii="Times New Roman" w:hAnsi="Times New Roman"/>
          <w:color w:val="000000"/>
          <w:sz w:val="24"/>
          <w:szCs w:val="24"/>
        </w:rPr>
        <w:t>дейност</w:t>
      </w:r>
      <w:r w:rsidRPr="0011371B">
        <w:rPr>
          <w:rFonts w:ascii="Times New Roman" w:hAnsi="Times New Roman"/>
          <w:color w:val="000000"/>
          <w:sz w:val="24"/>
          <w:szCs w:val="24"/>
        </w:rPr>
        <w:t xml:space="preserve"> преди започване на проекта или описание на такава;</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разходи, свързани с обучението на изследователски и технически персонал;</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организиране на научни прояви у нас;</w:t>
      </w:r>
    </w:p>
    <w:p w:rsidR="00C916F1" w:rsidRPr="0011371B" w:rsidRDefault="00C916F1" w:rsidP="0011371B">
      <w:pPr>
        <w:numPr>
          <w:ilvl w:val="0"/>
          <w:numId w:val="17"/>
        </w:numPr>
        <w:spacing w:after="0" w:line="240" w:lineRule="auto"/>
        <w:jc w:val="both"/>
        <w:rPr>
          <w:rFonts w:ascii="Times New Roman" w:hAnsi="Times New Roman"/>
          <w:sz w:val="24"/>
          <w:szCs w:val="24"/>
        </w:rPr>
      </w:pPr>
      <w:r w:rsidRPr="0011371B">
        <w:rPr>
          <w:rFonts w:ascii="Times New Roman" w:hAnsi="Times New Roman"/>
          <w:sz w:val="24"/>
          <w:szCs w:val="24"/>
        </w:rPr>
        <w:t>фонд „Работна заплата” (ФРЗ);</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4"/>
        </w:rPr>
        <w:t>канцеларски материали и други;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дейности, които не са свързани с проекта</w:t>
      </w:r>
      <w:r w:rsidRPr="0011371B">
        <w:rPr>
          <w:rFonts w:ascii="Times New Roman" w:hAnsi="Times New Roman"/>
          <w:color w:val="000000"/>
          <w:sz w:val="24"/>
          <w:szCs w:val="20"/>
        </w:rPr>
        <w:t>;</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закупуване на обзавеждане, битови уреди, телефонни апарати и други подобни;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закупуване на работно облекло и обувки;</w:t>
      </w:r>
    </w:p>
    <w:p w:rsidR="00C916F1" w:rsidRPr="0011371B" w:rsidRDefault="00C916F1" w:rsidP="0011371B">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абонамент на вестници и неспециализирани списания;</w:t>
      </w:r>
    </w:p>
    <w:p w:rsidR="00D13350" w:rsidRPr="00FF33A7" w:rsidRDefault="00C916F1" w:rsidP="00FF33A7">
      <w:pPr>
        <w:numPr>
          <w:ilvl w:val="0"/>
          <w:numId w:val="17"/>
        </w:numPr>
        <w:spacing w:after="0" w:line="240" w:lineRule="auto"/>
        <w:jc w:val="both"/>
        <w:rPr>
          <w:rFonts w:ascii="Times New Roman" w:hAnsi="Times New Roman"/>
          <w:color w:val="000000"/>
          <w:sz w:val="24"/>
          <w:szCs w:val="24"/>
        </w:rPr>
      </w:pPr>
      <w:r w:rsidRPr="0011371B">
        <w:rPr>
          <w:rFonts w:ascii="Times New Roman" w:hAnsi="Times New Roman"/>
          <w:color w:val="000000"/>
          <w:sz w:val="24"/>
          <w:szCs w:val="20"/>
          <w:lang w:val="en-GB"/>
        </w:rPr>
        <w:t>заплащане на такси за участие в курсове за квалификация, компютърна грамотност, езикова подготовка и др.;</w:t>
      </w:r>
    </w:p>
    <w:p w:rsidR="00D13350" w:rsidRPr="00FF33A7" w:rsidRDefault="00D13350" w:rsidP="00D13350">
      <w:pPr>
        <w:pStyle w:val="Default"/>
        <w:numPr>
          <w:ilvl w:val="0"/>
          <w:numId w:val="17"/>
        </w:numPr>
      </w:pPr>
      <w:r w:rsidRPr="00FF33A7">
        <w:t xml:space="preserve">заплащане на такси за телефонни услуги и за ремонт на помещения. </w:t>
      </w:r>
    </w:p>
    <w:p w:rsidR="00C916F1" w:rsidRPr="0011371B" w:rsidRDefault="00C916F1" w:rsidP="0011371B">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caps/>
          <w:color w:val="000000"/>
          <w:sz w:val="24"/>
          <w:szCs w:val="24"/>
        </w:rPr>
      </w:pPr>
      <w:r w:rsidRPr="00286878">
        <w:rPr>
          <w:rFonts w:ascii="Times New Roman" w:hAnsi="Times New Roman"/>
          <w:color w:val="000000"/>
          <w:sz w:val="24"/>
          <w:szCs w:val="24"/>
        </w:rPr>
        <w:t xml:space="preserve">6) Максимален период </w:t>
      </w:r>
      <w:r w:rsidRPr="002256B6">
        <w:rPr>
          <w:rFonts w:ascii="Times New Roman" w:hAnsi="Times New Roman"/>
          <w:color w:val="000000"/>
          <w:sz w:val="24"/>
          <w:szCs w:val="24"/>
        </w:rPr>
        <w:t xml:space="preserve">на финансова подкрепа на проекта по горепосочените Договори е </w:t>
      </w:r>
      <w:r w:rsidRPr="002256B6">
        <w:rPr>
          <w:rFonts w:ascii="Times New Roman" w:hAnsi="Times New Roman"/>
          <w:caps/>
          <w:color w:val="000000"/>
          <w:sz w:val="24"/>
          <w:szCs w:val="24"/>
          <w:u w:val="single"/>
        </w:rPr>
        <w:t>една бюджетна година</w:t>
      </w:r>
      <w:r w:rsidRPr="002256B6">
        <w:rPr>
          <w:rFonts w:ascii="Times New Roman" w:hAnsi="Times New Roman"/>
          <w:caps/>
          <w:color w:val="000000"/>
          <w:sz w:val="24"/>
          <w:szCs w:val="24"/>
        </w:rPr>
        <w:t>.</w:t>
      </w:r>
    </w:p>
    <w:p w:rsidR="00C916F1" w:rsidRPr="002256B6" w:rsidRDefault="00C916F1" w:rsidP="002471A8">
      <w:pPr>
        <w:spacing w:after="0" w:line="240" w:lineRule="auto"/>
        <w:jc w:val="both"/>
        <w:rPr>
          <w:rFonts w:ascii="Times New Roman" w:hAnsi="Times New Roman"/>
          <w:caps/>
          <w:color w:val="000000"/>
          <w:sz w:val="24"/>
          <w:szCs w:val="24"/>
        </w:rPr>
      </w:pPr>
    </w:p>
    <w:p w:rsidR="00C916F1" w:rsidRPr="002256B6" w:rsidRDefault="00C916F1" w:rsidP="002471A8">
      <w:pPr>
        <w:spacing w:after="0" w:line="240" w:lineRule="auto"/>
        <w:jc w:val="both"/>
        <w:rPr>
          <w:rFonts w:ascii="Times New Roman" w:hAnsi="Times New Roman"/>
          <w:b/>
          <w:color w:val="000000"/>
          <w:sz w:val="24"/>
          <w:szCs w:val="24"/>
        </w:rPr>
      </w:pPr>
      <w:r w:rsidRPr="002256B6">
        <w:rPr>
          <w:rFonts w:ascii="Times New Roman" w:hAnsi="Times New Roman"/>
          <w:b/>
          <w:color w:val="000000"/>
          <w:sz w:val="24"/>
          <w:szCs w:val="24"/>
        </w:rPr>
        <w:t xml:space="preserve">ІІ. </w:t>
      </w:r>
      <w:r w:rsidRPr="002256B6">
        <w:rPr>
          <w:rFonts w:ascii="Times New Roman" w:hAnsi="Times New Roman"/>
          <w:b/>
          <w:color w:val="000000"/>
          <w:sz w:val="24"/>
          <w:szCs w:val="24"/>
          <w:lang w:val="ru-RU"/>
        </w:rPr>
        <w:t>УСЛОВИЯ ЗА УЧАСТИЕ В КОНКУРСА</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color w:val="000000"/>
          <w:sz w:val="24"/>
          <w:szCs w:val="24"/>
        </w:rPr>
      </w:pPr>
      <w:r w:rsidRPr="002256B6">
        <w:rPr>
          <w:rFonts w:ascii="Times New Roman" w:hAnsi="Times New Roman"/>
          <w:color w:val="000000"/>
          <w:sz w:val="24"/>
          <w:szCs w:val="24"/>
        </w:rPr>
        <w:t xml:space="preserve">1) Право на подаване на изследователски проект за участие в конкурса имат </w:t>
      </w:r>
      <w:r w:rsidRPr="002256B6">
        <w:rPr>
          <w:rFonts w:ascii="Times New Roman" w:hAnsi="Times New Roman"/>
          <w:caps/>
          <w:color w:val="000000"/>
          <w:sz w:val="24"/>
          <w:szCs w:val="24"/>
          <w:u w:val="single"/>
        </w:rPr>
        <w:t>докторантите</w:t>
      </w:r>
      <w:r w:rsidRPr="001613C1">
        <w:rPr>
          <w:rFonts w:ascii="Times New Roman" w:hAnsi="Times New Roman"/>
          <w:caps/>
          <w:color w:val="000000"/>
          <w:sz w:val="24"/>
          <w:szCs w:val="24"/>
        </w:rPr>
        <w:t xml:space="preserve"> (</w:t>
      </w:r>
      <w:r w:rsidRPr="001613C1">
        <w:rPr>
          <w:rFonts w:ascii="Times New Roman" w:hAnsi="Times New Roman"/>
          <w:color w:val="000000"/>
          <w:sz w:val="24"/>
          <w:szCs w:val="24"/>
        </w:rPr>
        <w:t>редовна</w:t>
      </w:r>
      <w:r w:rsidRPr="002256B6">
        <w:rPr>
          <w:rFonts w:ascii="Times New Roman" w:hAnsi="Times New Roman"/>
          <w:color w:val="000000"/>
          <w:sz w:val="24"/>
          <w:szCs w:val="24"/>
        </w:rPr>
        <w:t xml:space="preserve"> и задочна форма на обучение, </w:t>
      </w:r>
      <w:r w:rsidR="00940B6C">
        <w:rPr>
          <w:rFonts w:ascii="Times New Roman" w:hAnsi="Times New Roman"/>
          <w:color w:val="000000"/>
          <w:sz w:val="24"/>
          <w:szCs w:val="24"/>
        </w:rPr>
        <w:t xml:space="preserve">както </w:t>
      </w:r>
      <w:r w:rsidRPr="002256B6">
        <w:rPr>
          <w:rFonts w:ascii="Times New Roman" w:hAnsi="Times New Roman"/>
          <w:color w:val="000000"/>
          <w:sz w:val="24"/>
          <w:szCs w:val="24"/>
        </w:rPr>
        <w:t>и докторанти на самостоятелна подготовка</w:t>
      </w:r>
      <w:r w:rsidRPr="002256B6">
        <w:rPr>
          <w:rFonts w:ascii="Times New Roman" w:hAnsi="Times New Roman"/>
          <w:caps/>
          <w:color w:val="000000"/>
          <w:sz w:val="24"/>
          <w:szCs w:val="24"/>
          <w:u w:val="single"/>
        </w:rPr>
        <w:t>)</w:t>
      </w:r>
      <w:r w:rsidRPr="002256B6">
        <w:rPr>
          <w:rFonts w:ascii="Times New Roman" w:hAnsi="Times New Roman"/>
          <w:caps/>
          <w:color w:val="000000"/>
          <w:sz w:val="24"/>
          <w:szCs w:val="24"/>
        </w:rPr>
        <w:t>,</w:t>
      </w:r>
      <w:r w:rsidRPr="002256B6">
        <w:rPr>
          <w:rFonts w:ascii="Times New Roman" w:hAnsi="Times New Roman"/>
          <w:color w:val="000000"/>
          <w:sz w:val="24"/>
          <w:szCs w:val="24"/>
        </w:rPr>
        <w:t xml:space="preserve"> зачислени със Заповед на Ректора на МУ - София за обучение,</w:t>
      </w:r>
      <w:r w:rsidRPr="002256B6">
        <w:rPr>
          <w:rFonts w:ascii="Times New Roman" w:hAnsi="Times New Roman"/>
          <w:b/>
          <w:caps/>
          <w:color w:val="000000"/>
          <w:sz w:val="24"/>
          <w:szCs w:val="24"/>
        </w:rPr>
        <w:t xml:space="preserve"> </w:t>
      </w:r>
      <w:r w:rsidRPr="002256B6">
        <w:rPr>
          <w:rFonts w:ascii="Times New Roman" w:hAnsi="Times New Roman"/>
          <w:color w:val="000000"/>
          <w:sz w:val="24"/>
          <w:szCs w:val="24"/>
        </w:rPr>
        <w:t xml:space="preserve">изпълняващи </w:t>
      </w:r>
      <w:r w:rsidRPr="002256B6">
        <w:rPr>
          <w:rFonts w:ascii="Times New Roman" w:hAnsi="Times New Roman"/>
          <w:caps/>
          <w:color w:val="000000"/>
          <w:sz w:val="24"/>
          <w:szCs w:val="24"/>
          <w:u w:val="single"/>
        </w:rPr>
        <w:t>първа</w:t>
      </w:r>
      <w:r w:rsidRPr="002256B6">
        <w:rPr>
          <w:rFonts w:ascii="Times New Roman" w:hAnsi="Times New Roman"/>
          <w:color w:val="000000"/>
          <w:sz w:val="24"/>
          <w:szCs w:val="24"/>
        </w:rPr>
        <w:t xml:space="preserve"> или </w:t>
      </w:r>
      <w:r w:rsidRPr="002256B6">
        <w:rPr>
          <w:rFonts w:ascii="Times New Roman" w:hAnsi="Times New Roman"/>
          <w:caps/>
          <w:color w:val="000000"/>
          <w:sz w:val="24"/>
          <w:szCs w:val="24"/>
          <w:u w:val="single"/>
        </w:rPr>
        <w:t>втора</w:t>
      </w:r>
      <w:r w:rsidRPr="002256B6">
        <w:rPr>
          <w:rFonts w:ascii="Times New Roman" w:hAnsi="Times New Roman"/>
          <w:color w:val="000000"/>
          <w:sz w:val="24"/>
          <w:szCs w:val="24"/>
        </w:rPr>
        <w:t xml:space="preserve"> година от своето обучение в</w:t>
      </w:r>
      <w:r w:rsidRPr="002256B6">
        <w:rPr>
          <w:rFonts w:ascii="Times New Roman" w:hAnsi="Times New Roman"/>
          <w:bCs/>
          <w:caps/>
          <w:color w:val="000000"/>
          <w:sz w:val="24"/>
          <w:szCs w:val="24"/>
        </w:rPr>
        <w:t xml:space="preserve"> </w:t>
      </w:r>
      <w:r w:rsidRPr="002256B6">
        <w:rPr>
          <w:rFonts w:ascii="Times New Roman" w:hAnsi="Times New Roman"/>
          <w:color w:val="000000"/>
          <w:sz w:val="24"/>
          <w:szCs w:val="24"/>
        </w:rPr>
        <w:t xml:space="preserve">Медицински и Фармацевтичен факултет, Факултет по дентална медицина и Факултет по обществено здраве на МУ - София. Докторантите </w:t>
      </w:r>
      <w:r w:rsidRPr="002256B6">
        <w:rPr>
          <w:rFonts w:ascii="Times New Roman" w:hAnsi="Times New Roman"/>
          <w:color w:val="000000"/>
          <w:sz w:val="24"/>
          <w:szCs w:val="24"/>
          <w:u w:val="single"/>
        </w:rPr>
        <w:t>ТРЕТА</w:t>
      </w:r>
      <w:r w:rsidRPr="002256B6">
        <w:rPr>
          <w:rFonts w:ascii="Times New Roman" w:hAnsi="Times New Roman"/>
          <w:color w:val="000000"/>
          <w:sz w:val="24"/>
          <w:szCs w:val="24"/>
        </w:rPr>
        <w:t xml:space="preserve"> година обучение </w:t>
      </w:r>
      <w:r w:rsidRPr="002256B6">
        <w:rPr>
          <w:rFonts w:ascii="Times New Roman" w:hAnsi="Times New Roman"/>
          <w:color w:val="000000"/>
          <w:sz w:val="24"/>
          <w:szCs w:val="24"/>
          <w:u w:val="single"/>
        </w:rPr>
        <w:t>могат да кандидатстват при условие</w:t>
      </w:r>
      <w:r w:rsidRPr="002256B6">
        <w:rPr>
          <w:rFonts w:ascii="Times New Roman" w:hAnsi="Times New Roman"/>
          <w:color w:val="000000"/>
          <w:sz w:val="24"/>
          <w:szCs w:val="24"/>
        </w:rPr>
        <w:t xml:space="preserve">, че </w:t>
      </w:r>
      <w:r w:rsidRPr="002256B6">
        <w:rPr>
          <w:rFonts w:ascii="Times New Roman" w:hAnsi="Times New Roman"/>
          <w:color w:val="000000"/>
          <w:sz w:val="24"/>
          <w:szCs w:val="24"/>
          <w:u w:val="single"/>
        </w:rPr>
        <w:t xml:space="preserve">към момента на </w:t>
      </w:r>
      <w:r w:rsidRPr="002256B6">
        <w:rPr>
          <w:rFonts w:ascii="Times New Roman" w:hAnsi="Times New Roman"/>
          <w:bCs/>
          <w:color w:val="000000"/>
          <w:sz w:val="24"/>
          <w:szCs w:val="24"/>
          <w:u w:val="single"/>
        </w:rPr>
        <w:t>сключ</w:t>
      </w:r>
      <w:r w:rsidRPr="002256B6">
        <w:rPr>
          <w:rFonts w:ascii="Times New Roman" w:hAnsi="Times New Roman"/>
          <w:color w:val="000000"/>
          <w:sz w:val="24"/>
          <w:szCs w:val="24"/>
          <w:u w:val="single"/>
        </w:rPr>
        <w:t>ване на договора имат една календарна година</w:t>
      </w:r>
      <w:r w:rsidRPr="002256B6">
        <w:rPr>
          <w:rFonts w:ascii="Times New Roman" w:hAnsi="Times New Roman"/>
          <w:color w:val="000000"/>
          <w:sz w:val="24"/>
          <w:szCs w:val="24"/>
        </w:rPr>
        <w:t xml:space="preserve"> време, в което все още ще бъдат със </w:t>
      </w:r>
      <w:r w:rsidRPr="002256B6">
        <w:rPr>
          <w:rFonts w:ascii="Times New Roman" w:hAnsi="Times New Roman"/>
          <w:color w:val="000000"/>
          <w:sz w:val="24"/>
          <w:szCs w:val="24"/>
          <w:u w:val="single"/>
        </w:rPr>
        <w:t>статут на докторанти</w:t>
      </w:r>
      <w:r w:rsidRPr="002256B6">
        <w:rPr>
          <w:rFonts w:ascii="Times New Roman" w:hAnsi="Times New Roman"/>
          <w:color w:val="000000"/>
          <w:sz w:val="24"/>
          <w:szCs w:val="24"/>
        </w:rPr>
        <w:t>.</w:t>
      </w:r>
    </w:p>
    <w:p w:rsidR="00C916F1" w:rsidRPr="002256B6" w:rsidRDefault="00C916F1" w:rsidP="002471A8">
      <w:pPr>
        <w:spacing w:after="0" w:line="240" w:lineRule="auto"/>
        <w:jc w:val="both"/>
        <w:rPr>
          <w:rFonts w:ascii="Times New Roman" w:hAnsi="Times New Roman"/>
          <w:color w:val="000000"/>
          <w:sz w:val="24"/>
          <w:szCs w:val="24"/>
        </w:rPr>
      </w:pPr>
    </w:p>
    <w:p w:rsidR="002C0DC2" w:rsidRPr="00650A77" w:rsidRDefault="00C916F1" w:rsidP="002471A8">
      <w:pPr>
        <w:spacing w:after="0" w:line="240" w:lineRule="auto"/>
        <w:jc w:val="both"/>
        <w:rPr>
          <w:rFonts w:ascii="Times New Roman" w:hAnsi="Times New Roman"/>
          <w:color w:val="000000"/>
          <w:sz w:val="24"/>
          <w:szCs w:val="24"/>
          <w:lang w:val="en-US"/>
        </w:rPr>
      </w:pPr>
      <w:r w:rsidRPr="002256B6">
        <w:rPr>
          <w:rFonts w:ascii="Times New Roman" w:hAnsi="Times New Roman"/>
          <w:color w:val="000000"/>
          <w:sz w:val="24"/>
          <w:szCs w:val="24"/>
        </w:rPr>
        <w:t>2</w:t>
      </w:r>
      <w:r w:rsidRPr="00DE6905">
        <w:rPr>
          <w:rFonts w:ascii="Times New Roman" w:hAnsi="Times New Roman"/>
          <w:color w:val="000000"/>
          <w:sz w:val="24"/>
          <w:szCs w:val="24"/>
        </w:rPr>
        <w:t xml:space="preserve">) </w:t>
      </w:r>
      <w:r w:rsidR="002C0DC2" w:rsidRPr="00DE6905">
        <w:rPr>
          <w:rFonts w:ascii="Times New Roman" w:hAnsi="Times New Roman"/>
          <w:color w:val="000000"/>
          <w:sz w:val="24"/>
          <w:szCs w:val="24"/>
        </w:rPr>
        <w:t>Докторантите участващи в конкурса „Млад изследовател“ следва да се ръководят от преподаватели на основен трудов договор (§ 4д, т.1 от допълнителните разпоредби на Закона за висшето образование) в МУ</w:t>
      </w:r>
      <w:r w:rsidR="000F4DFE" w:rsidRPr="00DE6905">
        <w:rPr>
          <w:rFonts w:ascii="Times New Roman" w:hAnsi="Times New Roman"/>
          <w:color w:val="000000"/>
          <w:sz w:val="24"/>
          <w:szCs w:val="24"/>
        </w:rPr>
        <w:t>–</w:t>
      </w:r>
      <w:r w:rsidR="002C0DC2" w:rsidRPr="00DE6905">
        <w:rPr>
          <w:rFonts w:ascii="Times New Roman" w:hAnsi="Times New Roman"/>
          <w:color w:val="000000"/>
          <w:sz w:val="24"/>
          <w:szCs w:val="24"/>
        </w:rPr>
        <w:t>София с доказана научна компетентност и опит, съответстващи на целите на проекта, заемащ</w:t>
      </w:r>
      <w:r w:rsidR="009726E2">
        <w:rPr>
          <w:rFonts w:ascii="Times New Roman" w:hAnsi="Times New Roman"/>
          <w:color w:val="000000"/>
          <w:sz w:val="24"/>
          <w:szCs w:val="24"/>
        </w:rPr>
        <w:t>и</w:t>
      </w:r>
      <w:r w:rsidR="002C0DC2" w:rsidRPr="00DE6905">
        <w:rPr>
          <w:rFonts w:ascii="Times New Roman" w:hAnsi="Times New Roman"/>
          <w:color w:val="000000"/>
          <w:sz w:val="24"/>
          <w:szCs w:val="24"/>
        </w:rPr>
        <w:t xml:space="preserve"> академична длъжност „професор“, „доцент“ или „главен асистент“ </w:t>
      </w:r>
      <w:r w:rsidR="000F5677">
        <w:rPr>
          <w:rFonts w:ascii="Times New Roman" w:hAnsi="Times New Roman"/>
          <w:color w:val="000000"/>
          <w:sz w:val="24"/>
          <w:szCs w:val="24"/>
        </w:rPr>
        <w:t xml:space="preserve">в основно звено на МУ-София, </w:t>
      </w:r>
      <w:r w:rsidR="002C0DC2" w:rsidRPr="00DE6905">
        <w:rPr>
          <w:rFonts w:ascii="Times New Roman" w:hAnsi="Times New Roman"/>
          <w:color w:val="000000"/>
          <w:sz w:val="24"/>
          <w:szCs w:val="24"/>
        </w:rPr>
        <w:t>притежаващ</w:t>
      </w:r>
      <w:r w:rsidR="009726E2">
        <w:rPr>
          <w:rFonts w:ascii="Times New Roman" w:hAnsi="Times New Roman"/>
          <w:color w:val="000000"/>
          <w:sz w:val="24"/>
          <w:szCs w:val="24"/>
        </w:rPr>
        <w:t>и</w:t>
      </w:r>
      <w:r w:rsidR="002C0DC2" w:rsidRPr="00DE6905">
        <w:rPr>
          <w:rFonts w:ascii="Times New Roman" w:hAnsi="Times New Roman"/>
          <w:color w:val="000000"/>
          <w:sz w:val="24"/>
          <w:szCs w:val="24"/>
        </w:rPr>
        <w:t xml:space="preserve"> образователна и научна степен „доктор“</w:t>
      </w:r>
      <w:r w:rsidR="00650A77">
        <w:rPr>
          <w:rFonts w:ascii="Times New Roman" w:hAnsi="Times New Roman"/>
          <w:color w:val="000000"/>
          <w:sz w:val="24"/>
          <w:szCs w:val="24"/>
          <w:lang w:val="en-US"/>
        </w:rPr>
        <w:t>.</w:t>
      </w:r>
    </w:p>
    <w:p w:rsidR="002C0DC2" w:rsidRDefault="002C0DC2" w:rsidP="002471A8">
      <w:pPr>
        <w:spacing w:after="0" w:line="240" w:lineRule="auto"/>
        <w:jc w:val="both"/>
        <w:rPr>
          <w:rFonts w:ascii="Times New Roman" w:hAnsi="Times New Roman"/>
          <w:color w:val="000000"/>
          <w:sz w:val="24"/>
          <w:szCs w:val="24"/>
        </w:rPr>
      </w:pPr>
    </w:p>
    <w:p w:rsidR="00C916F1" w:rsidRPr="002C0DC2" w:rsidRDefault="002C0DC2" w:rsidP="002C0DC2">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0F4DFE">
        <w:rPr>
          <w:rFonts w:ascii="Times New Roman" w:hAnsi="Times New Roman"/>
          <w:color w:val="000000"/>
          <w:sz w:val="24"/>
          <w:szCs w:val="24"/>
        </w:rPr>
        <w:t xml:space="preserve"> </w:t>
      </w:r>
      <w:r w:rsidR="00C916F1" w:rsidRPr="002C0DC2">
        <w:rPr>
          <w:rFonts w:ascii="Times New Roman" w:hAnsi="Times New Roman"/>
          <w:color w:val="000000"/>
          <w:sz w:val="24"/>
          <w:szCs w:val="24"/>
        </w:rPr>
        <w:t xml:space="preserve">Темата на изследователския проект, участващ в конкурса, </w:t>
      </w:r>
      <w:r w:rsidR="00C916F1" w:rsidRPr="000F4DFE">
        <w:rPr>
          <w:rFonts w:ascii="Times New Roman" w:hAnsi="Times New Roman"/>
          <w:b/>
          <w:caps/>
          <w:color w:val="000000"/>
          <w:sz w:val="24"/>
          <w:szCs w:val="24"/>
          <w:u w:val="single"/>
        </w:rPr>
        <w:t>задължително</w:t>
      </w:r>
      <w:r w:rsidR="00C916F1" w:rsidRPr="002C0DC2">
        <w:rPr>
          <w:rFonts w:ascii="Times New Roman" w:hAnsi="Times New Roman"/>
          <w:color w:val="000000"/>
          <w:sz w:val="24"/>
          <w:szCs w:val="24"/>
        </w:rPr>
        <w:t xml:space="preserve"> трябва да е </w:t>
      </w:r>
      <w:r w:rsidR="000F4DFE" w:rsidRPr="000F4DFE">
        <w:rPr>
          <w:rFonts w:ascii="Times New Roman" w:hAnsi="Times New Roman"/>
          <w:b/>
          <w:color w:val="000000"/>
          <w:sz w:val="24"/>
          <w:szCs w:val="24"/>
        </w:rPr>
        <w:t>ФРАГМЕНТ</w:t>
      </w:r>
      <w:r w:rsidR="00C916F1" w:rsidRPr="002C0DC2">
        <w:rPr>
          <w:rFonts w:ascii="Times New Roman" w:hAnsi="Times New Roman"/>
          <w:color w:val="000000"/>
          <w:sz w:val="24"/>
          <w:szCs w:val="24"/>
        </w:rPr>
        <w:t xml:space="preserve"> от темата на докторантурата на вносителя, с обем работа изпълним в ра</w:t>
      </w:r>
      <w:r w:rsidR="000F4DFE">
        <w:rPr>
          <w:rFonts w:ascii="Times New Roman" w:hAnsi="Times New Roman"/>
          <w:color w:val="000000"/>
          <w:sz w:val="24"/>
          <w:szCs w:val="24"/>
        </w:rPr>
        <w:t>мките на една календарна година</w:t>
      </w:r>
      <w:r w:rsidR="000F4DFE" w:rsidRPr="00DE6905">
        <w:rPr>
          <w:rFonts w:ascii="Times New Roman" w:hAnsi="Times New Roman"/>
          <w:color w:val="000000"/>
          <w:sz w:val="24"/>
          <w:szCs w:val="24"/>
        </w:rPr>
        <w:t>, а не да дублира изцяло темата на докторантурата.</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C916F1" w:rsidRPr="002256B6">
        <w:rPr>
          <w:rFonts w:ascii="Times New Roman" w:hAnsi="Times New Roman"/>
          <w:color w:val="000000"/>
          <w:sz w:val="24"/>
          <w:szCs w:val="24"/>
        </w:rPr>
        <w:t xml:space="preserve">) Докторанти, прекъснали своето обучение или отстранени от обучение в хода на бюджетната година се </w:t>
      </w:r>
      <w:r w:rsidR="00C916F1" w:rsidRPr="002256B6">
        <w:rPr>
          <w:rFonts w:ascii="Times New Roman" w:hAnsi="Times New Roman"/>
          <w:color w:val="000000"/>
          <w:sz w:val="24"/>
          <w:szCs w:val="24"/>
          <w:u w:val="single"/>
        </w:rPr>
        <w:t>задължават</w:t>
      </w:r>
      <w:r w:rsidR="00C916F1" w:rsidRPr="002256B6">
        <w:rPr>
          <w:rFonts w:ascii="Times New Roman" w:hAnsi="Times New Roman"/>
          <w:color w:val="000000"/>
          <w:sz w:val="24"/>
          <w:szCs w:val="24"/>
        </w:rPr>
        <w:t xml:space="preserve"> да отчетат изразходваната и възстановят неусвоената част от общата сума по Договора на Възложителя чрез Финансово-счетоводните отдели (ФСО) на съответния факултет.</w:t>
      </w:r>
    </w:p>
    <w:p w:rsidR="00C916F1" w:rsidRPr="002256B6" w:rsidRDefault="00C916F1" w:rsidP="002471A8">
      <w:pPr>
        <w:spacing w:after="0" w:line="240" w:lineRule="auto"/>
        <w:jc w:val="both"/>
        <w:rPr>
          <w:rFonts w:ascii="Times New Roman" w:hAnsi="Times New Roman"/>
          <w:color w:val="000000"/>
          <w:sz w:val="24"/>
          <w:szCs w:val="24"/>
        </w:rPr>
      </w:pPr>
    </w:p>
    <w:p w:rsidR="00C916F1"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C916F1" w:rsidRPr="002256B6">
        <w:rPr>
          <w:rFonts w:ascii="Times New Roman" w:hAnsi="Times New Roman"/>
          <w:color w:val="000000"/>
          <w:sz w:val="24"/>
          <w:szCs w:val="24"/>
        </w:rPr>
        <w:t xml:space="preserve">) Научните ръководители на докторанти </w:t>
      </w:r>
      <w:r w:rsidR="00C916F1" w:rsidRPr="002256B6">
        <w:rPr>
          <w:rFonts w:ascii="Times New Roman" w:hAnsi="Times New Roman"/>
          <w:color w:val="000000"/>
          <w:sz w:val="24"/>
          <w:szCs w:val="24"/>
          <w:u w:val="single"/>
        </w:rPr>
        <w:t>ІІІ-та година</w:t>
      </w:r>
      <w:r w:rsidR="00C916F1" w:rsidRPr="002256B6">
        <w:rPr>
          <w:rFonts w:ascii="Times New Roman" w:hAnsi="Times New Roman"/>
          <w:color w:val="000000"/>
          <w:sz w:val="24"/>
          <w:szCs w:val="24"/>
        </w:rPr>
        <w:t xml:space="preserve"> на обучение, както и на докторанти – прекъснали своето обучение или отстранени от него носят солидарна отговорност с изпълнителя-докторант по </w:t>
      </w:r>
      <w:r w:rsidR="00C916F1" w:rsidRPr="002256B6">
        <w:rPr>
          <w:rFonts w:ascii="Times New Roman" w:hAnsi="Times New Roman"/>
          <w:bCs/>
          <w:color w:val="000000"/>
          <w:sz w:val="24"/>
          <w:szCs w:val="24"/>
        </w:rPr>
        <w:t>сключе</w:t>
      </w:r>
      <w:r w:rsidR="00C916F1" w:rsidRPr="002256B6">
        <w:rPr>
          <w:rFonts w:ascii="Times New Roman" w:hAnsi="Times New Roman"/>
          <w:color w:val="000000"/>
          <w:sz w:val="24"/>
          <w:szCs w:val="24"/>
        </w:rPr>
        <w:t>ния Договор и за представяне на изискуемите отчети.</w:t>
      </w:r>
    </w:p>
    <w:p w:rsidR="0009189B" w:rsidRDefault="0009189B" w:rsidP="002471A8">
      <w:pPr>
        <w:spacing w:after="0" w:line="240" w:lineRule="auto"/>
        <w:jc w:val="both"/>
        <w:rPr>
          <w:rFonts w:ascii="Times New Roman" w:hAnsi="Times New Roman"/>
          <w:color w:val="000000"/>
          <w:sz w:val="24"/>
          <w:szCs w:val="24"/>
        </w:rPr>
      </w:pPr>
    </w:p>
    <w:p w:rsidR="0009189B" w:rsidRPr="0009189B" w:rsidRDefault="0009189B" w:rsidP="002471A8">
      <w:pPr>
        <w:spacing w:after="0" w:line="240" w:lineRule="auto"/>
        <w:jc w:val="both"/>
        <w:rPr>
          <w:rFonts w:ascii="Times New Roman" w:hAnsi="Times New Roman"/>
          <w:b/>
          <w:color w:val="000000"/>
          <w:sz w:val="24"/>
          <w:szCs w:val="24"/>
          <w:u w:val="single"/>
        </w:rPr>
      </w:pPr>
      <w:r>
        <w:rPr>
          <w:rFonts w:ascii="Times New Roman" w:hAnsi="Times New Roman"/>
          <w:color w:val="000000"/>
          <w:sz w:val="24"/>
          <w:szCs w:val="24"/>
        </w:rPr>
        <w:lastRenderedPageBreak/>
        <w:t>6</w:t>
      </w:r>
      <w:r w:rsidRPr="00FF33A7">
        <w:rPr>
          <w:rFonts w:ascii="Times New Roman" w:hAnsi="Times New Roman"/>
          <w:color w:val="000000"/>
          <w:sz w:val="24"/>
          <w:szCs w:val="24"/>
        </w:rPr>
        <w:t xml:space="preserve">) </w:t>
      </w:r>
      <w:r w:rsidRPr="00FF33A7">
        <w:rPr>
          <w:rFonts w:ascii="Times New Roman" w:hAnsi="Times New Roman"/>
          <w:b/>
          <w:color w:val="000000"/>
          <w:sz w:val="24"/>
          <w:szCs w:val="24"/>
          <w:u w:val="single"/>
        </w:rPr>
        <w:t>В случай, че в работата 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декларация по образец за обработване на личните им данни (формуляр за съгласие на субекта на данни), предоставен в изследователския проект.</w:t>
      </w:r>
    </w:p>
    <w:p w:rsidR="00C916F1" w:rsidRPr="002256B6" w:rsidRDefault="00C916F1" w:rsidP="002471A8">
      <w:pPr>
        <w:spacing w:after="0" w:line="240" w:lineRule="auto"/>
        <w:jc w:val="both"/>
        <w:rPr>
          <w:rFonts w:ascii="Times New Roman" w:hAnsi="Times New Roman"/>
          <w:color w:val="000000"/>
          <w:sz w:val="24"/>
          <w:szCs w:val="24"/>
        </w:rPr>
      </w:pPr>
    </w:p>
    <w:p w:rsidR="00C916F1" w:rsidRPr="002256B6" w:rsidRDefault="00C916F1" w:rsidP="002471A8">
      <w:pPr>
        <w:spacing w:after="0" w:line="240" w:lineRule="auto"/>
        <w:jc w:val="both"/>
        <w:rPr>
          <w:rFonts w:ascii="Times New Roman" w:hAnsi="Times New Roman"/>
          <w:b/>
          <w:color w:val="000000"/>
          <w:sz w:val="24"/>
          <w:szCs w:val="24"/>
        </w:rPr>
      </w:pPr>
      <w:r w:rsidRPr="002256B6">
        <w:rPr>
          <w:rFonts w:ascii="Times New Roman" w:hAnsi="Times New Roman"/>
          <w:b/>
          <w:color w:val="000000"/>
          <w:sz w:val="24"/>
          <w:szCs w:val="24"/>
        </w:rPr>
        <w:t xml:space="preserve">ІІІ. </w:t>
      </w:r>
      <w:r w:rsidRPr="002256B6">
        <w:rPr>
          <w:rFonts w:ascii="Times New Roman" w:hAnsi="Times New Roman"/>
          <w:b/>
          <w:color w:val="000000"/>
          <w:sz w:val="24"/>
          <w:szCs w:val="24"/>
          <w:lang w:val="ru-RU"/>
        </w:rPr>
        <w:t>РЕД ЗА ПОДАВАНЕ НА ЗАЯВКА ЗА УЧАСТИЕ В КОНКУРСА</w:t>
      </w:r>
    </w:p>
    <w:p w:rsidR="00C916F1" w:rsidRPr="002256B6" w:rsidRDefault="00C916F1" w:rsidP="002471A8">
      <w:pPr>
        <w:spacing w:after="0" w:line="240" w:lineRule="auto"/>
        <w:jc w:val="both"/>
        <w:rPr>
          <w:rFonts w:ascii="Times New Roman" w:hAnsi="Times New Roman"/>
          <w:color w:val="000000"/>
          <w:sz w:val="24"/>
          <w:szCs w:val="24"/>
        </w:rPr>
      </w:pPr>
    </w:p>
    <w:p w:rsidR="00C916F1" w:rsidRPr="00327AF4" w:rsidRDefault="00C916F1" w:rsidP="00327AF4">
      <w:pPr>
        <w:pStyle w:val="Default"/>
        <w:jc w:val="both"/>
      </w:pPr>
      <w:r w:rsidRPr="002256B6">
        <w:t xml:space="preserve">1) Заявка за участие в конкурса за финансиране на изследователски проект чрез настоящата система се подава в деловодството към Ректората на МУ - София, като се </w:t>
      </w:r>
      <w:r w:rsidRPr="002256B6">
        <w:rPr>
          <w:u w:val="single"/>
        </w:rPr>
        <w:t xml:space="preserve">попълва стандартен формуляр за изследователски проект в </w:t>
      </w:r>
      <w:r w:rsidRPr="002256B6">
        <w:rPr>
          <w:b/>
          <w:u w:val="single"/>
        </w:rPr>
        <w:t>2 екземпляра</w:t>
      </w:r>
      <w:r w:rsidRPr="002256B6">
        <w:t xml:space="preserve"> </w:t>
      </w:r>
      <w:r w:rsidRPr="002256B6">
        <w:rPr>
          <w:b/>
          <w:u w:val="single"/>
        </w:rPr>
        <w:t>с оригинални подписи и печати на хартиен носител</w:t>
      </w:r>
      <w:r w:rsidRPr="002256B6">
        <w:rPr>
          <w:u w:val="single"/>
        </w:rPr>
        <w:t xml:space="preserve"> </w:t>
      </w:r>
      <w:r w:rsidRPr="002256B6">
        <w:rPr>
          <w:b/>
          <w:u w:val="single"/>
        </w:rPr>
        <w:t>и на електронен носител</w:t>
      </w:r>
      <w:r w:rsidRPr="002256B6">
        <w:rPr>
          <w:u w:val="single"/>
        </w:rPr>
        <w:t xml:space="preserve"> (</w:t>
      </w:r>
      <w:r w:rsidRPr="002256B6">
        <w:rPr>
          <w:u w:val="single"/>
          <w:lang w:val="en-US"/>
        </w:rPr>
        <w:t>CD</w:t>
      </w:r>
      <w:r w:rsidRPr="002256B6">
        <w:rPr>
          <w:u w:val="single"/>
        </w:rPr>
        <w:t xml:space="preserve"> или флаш </w:t>
      </w:r>
      <w:r w:rsidRPr="00FF33A7">
        <w:rPr>
          <w:u w:val="single"/>
        </w:rPr>
        <w:t>памет)</w:t>
      </w:r>
      <w:r w:rsidR="0009189B" w:rsidRPr="00FF33A7">
        <w:t xml:space="preserve">, </w:t>
      </w:r>
      <w:r w:rsidR="00327AF4" w:rsidRPr="00FF33A7">
        <w:rPr>
          <w:b/>
          <w:bCs/>
          <w:sz w:val="23"/>
          <w:szCs w:val="23"/>
        </w:rPr>
        <w:t xml:space="preserve">съдържащи </w:t>
      </w:r>
      <w:r w:rsidR="00327AF4" w:rsidRPr="00FF33A7">
        <w:rPr>
          <w:sz w:val="23"/>
          <w:szCs w:val="23"/>
        </w:rPr>
        <w:t xml:space="preserve">файлове с </w:t>
      </w:r>
      <w:r w:rsidR="00327AF4" w:rsidRPr="00FF33A7">
        <w:rPr>
          <w:b/>
          <w:bCs/>
          <w:sz w:val="23"/>
          <w:szCs w:val="23"/>
        </w:rPr>
        <w:t>изследователски проект /</w:t>
      </w:r>
      <w:r w:rsidR="00327AF4" w:rsidRPr="00FF33A7">
        <w:rPr>
          <w:i/>
          <w:iCs/>
          <w:sz w:val="23"/>
          <w:szCs w:val="23"/>
        </w:rPr>
        <w:t xml:space="preserve">Microsoft Word/ </w:t>
      </w:r>
      <w:r w:rsidR="00327AF4" w:rsidRPr="00FF33A7">
        <w:rPr>
          <w:b/>
          <w:bCs/>
          <w:sz w:val="23"/>
          <w:szCs w:val="23"/>
        </w:rPr>
        <w:t xml:space="preserve">и </w:t>
      </w:r>
      <w:r w:rsidR="00327AF4" w:rsidRPr="00FF33A7">
        <w:rPr>
          <w:sz w:val="23"/>
          <w:szCs w:val="23"/>
        </w:rPr>
        <w:t xml:space="preserve">с </w:t>
      </w:r>
      <w:r w:rsidR="00327AF4" w:rsidRPr="00FF33A7">
        <w:rPr>
          <w:b/>
          <w:bCs/>
          <w:sz w:val="23"/>
          <w:szCs w:val="23"/>
        </w:rPr>
        <w:t xml:space="preserve">изискващата се документация по </w:t>
      </w:r>
      <w:r w:rsidR="00327AF4" w:rsidRPr="00FF33A7">
        <w:rPr>
          <w:sz w:val="23"/>
          <w:szCs w:val="23"/>
        </w:rPr>
        <w:t xml:space="preserve">условията и реда за участие в конкурса </w:t>
      </w:r>
      <w:r w:rsidR="00327AF4" w:rsidRPr="00FF33A7">
        <w:rPr>
          <w:b/>
          <w:bCs/>
          <w:sz w:val="23"/>
          <w:szCs w:val="23"/>
        </w:rPr>
        <w:t xml:space="preserve">и в </w:t>
      </w:r>
      <w:r w:rsidR="00327AF4" w:rsidRPr="00FF33A7">
        <w:rPr>
          <w:sz w:val="23"/>
          <w:szCs w:val="23"/>
        </w:rPr>
        <w:t>предоставения формуляр на проекта</w:t>
      </w:r>
      <w:r w:rsidR="00327AF4" w:rsidRPr="00FF33A7">
        <w:rPr>
          <w:b/>
          <w:bCs/>
          <w:sz w:val="23"/>
          <w:szCs w:val="23"/>
        </w:rPr>
        <w:t>).</w:t>
      </w:r>
      <w:r w:rsidR="00327AF4">
        <w:rPr>
          <w:b/>
          <w:bCs/>
          <w:sz w:val="23"/>
          <w:szCs w:val="23"/>
        </w:rPr>
        <w:t xml:space="preserve"> </w:t>
      </w:r>
    </w:p>
    <w:p w:rsidR="000F4DFE" w:rsidRPr="000F4DFE" w:rsidRDefault="000F4DFE" w:rsidP="002471A8">
      <w:pPr>
        <w:spacing w:after="0" w:line="240" w:lineRule="auto"/>
        <w:jc w:val="both"/>
        <w:rPr>
          <w:rFonts w:ascii="Times New Roman" w:hAnsi="Times New Roman"/>
          <w:color w:val="000000"/>
          <w:sz w:val="24"/>
          <w:szCs w:val="24"/>
        </w:rPr>
      </w:pPr>
      <w:r w:rsidRPr="000F4DFE">
        <w:rPr>
          <w:rFonts w:ascii="Times New Roman" w:hAnsi="Times New Roman"/>
          <w:color w:val="000000"/>
          <w:sz w:val="24"/>
          <w:szCs w:val="24"/>
        </w:rPr>
        <w:t>2)  Докторантите на МУ-София имат право да участват в конкурс „Млад изследовател“</w:t>
      </w:r>
      <w:r>
        <w:rPr>
          <w:rFonts w:ascii="Times New Roman" w:hAnsi="Times New Roman"/>
          <w:color w:val="000000"/>
          <w:sz w:val="24"/>
          <w:szCs w:val="24"/>
        </w:rPr>
        <w:t xml:space="preserve"> само с </w:t>
      </w:r>
      <w:r w:rsidRPr="000F4DFE">
        <w:rPr>
          <w:rFonts w:ascii="Times New Roman" w:hAnsi="Times New Roman"/>
          <w:b/>
          <w:color w:val="000000"/>
          <w:sz w:val="24"/>
          <w:szCs w:val="24"/>
        </w:rPr>
        <w:t>ЕДИН</w:t>
      </w:r>
      <w:r>
        <w:rPr>
          <w:rFonts w:ascii="Times New Roman" w:hAnsi="Times New Roman"/>
          <w:color w:val="000000"/>
          <w:sz w:val="24"/>
          <w:szCs w:val="24"/>
        </w:rPr>
        <w:t xml:space="preserve"> проект.</w:t>
      </w:r>
    </w:p>
    <w:p w:rsidR="00C916F1" w:rsidRPr="00286878"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0"/>
        </w:rPr>
        <w:t>3</w:t>
      </w:r>
      <w:r w:rsidR="00C916F1" w:rsidRPr="00286878">
        <w:rPr>
          <w:rFonts w:ascii="Times New Roman" w:hAnsi="Times New Roman"/>
          <w:color w:val="000000"/>
          <w:sz w:val="24"/>
          <w:szCs w:val="20"/>
        </w:rPr>
        <w:t xml:space="preserve">) </w:t>
      </w:r>
      <w:r w:rsidR="00C916F1" w:rsidRPr="00286878">
        <w:rPr>
          <w:rFonts w:ascii="Times New Roman" w:hAnsi="Times New Roman"/>
          <w:color w:val="000000"/>
          <w:sz w:val="24"/>
          <w:szCs w:val="20"/>
          <w:lang w:val="ru-RU"/>
        </w:rPr>
        <w:t xml:space="preserve">Изследователската дейност, която ще се </w:t>
      </w:r>
      <w:r w:rsidR="00C916F1" w:rsidRPr="00286878">
        <w:rPr>
          <w:rFonts w:ascii="Times New Roman" w:hAnsi="Times New Roman"/>
          <w:color w:val="000000"/>
          <w:sz w:val="24"/>
          <w:szCs w:val="20"/>
        </w:rPr>
        <w:t>извършва</w:t>
      </w:r>
      <w:r w:rsidR="00C916F1" w:rsidRPr="00286878">
        <w:rPr>
          <w:rFonts w:ascii="Times New Roman" w:hAnsi="Times New Roman"/>
          <w:color w:val="000000"/>
          <w:sz w:val="24"/>
          <w:szCs w:val="20"/>
          <w:lang w:val="ru-RU"/>
        </w:rPr>
        <w:t xml:space="preserve"> по настоящия проект</w:t>
      </w:r>
      <w:r w:rsidR="00C916F1" w:rsidRPr="00286878">
        <w:rPr>
          <w:rFonts w:ascii="Times New Roman" w:hAnsi="Times New Roman"/>
          <w:color w:val="000000"/>
          <w:sz w:val="24"/>
          <w:szCs w:val="20"/>
          <w:u w:val="single"/>
        </w:rPr>
        <w:t>,</w:t>
      </w:r>
      <w:r w:rsidR="00C916F1" w:rsidRPr="00286878">
        <w:rPr>
          <w:rFonts w:ascii="Times New Roman" w:hAnsi="Times New Roman"/>
          <w:color w:val="000000"/>
          <w:sz w:val="24"/>
          <w:szCs w:val="20"/>
          <w:u w:val="single"/>
          <w:lang w:val="ru-RU"/>
        </w:rPr>
        <w:t xml:space="preserve"> </w:t>
      </w:r>
      <w:r w:rsidR="00C916F1" w:rsidRPr="00286878">
        <w:rPr>
          <w:rFonts w:ascii="Times New Roman" w:hAnsi="Times New Roman"/>
          <w:b/>
          <w:color w:val="000000"/>
          <w:sz w:val="24"/>
          <w:szCs w:val="20"/>
          <w:u w:val="single"/>
          <w:lang w:val="ru-RU"/>
        </w:rPr>
        <w:t xml:space="preserve">не </w:t>
      </w:r>
      <w:r w:rsidR="00C916F1" w:rsidRPr="00286878">
        <w:rPr>
          <w:rFonts w:ascii="Times New Roman" w:hAnsi="Times New Roman"/>
          <w:b/>
          <w:color w:val="000000"/>
          <w:sz w:val="24"/>
          <w:szCs w:val="24"/>
          <w:u w:val="single"/>
          <w:lang w:val="ru-RU"/>
        </w:rPr>
        <w:t>може да бъде</w:t>
      </w:r>
      <w:r w:rsidR="00C916F1" w:rsidRPr="00286878">
        <w:rPr>
          <w:rFonts w:ascii="Times New Roman" w:hAnsi="Times New Roman"/>
          <w:b/>
          <w:color w:val="000000"/>
          <w:sz w:val="24"/>
          <w:szCs w:val="20"/>
          <w:u w:val="single"/>
          <w:lang w:val="ru-RU"/>
        </w:rPr>
        <w:t xml:space="preserve"> и не </w:t>
      </w:r>
      <w:r w:rsidR="00C916F1" w:rsidRPr="00286878">
        <w:rPr>
          <w:rFonts w:ascii="Times New Roman" w:hAnsi="Times New Roman"/>
          <w:b/>
          <w:color w:val="000000"/>
          <w:sz w:val="24"/>
          <w:szCs w:val="24"/>
          <w:u w:val="single"/>
          <w:lang w:val="ru-RU"/>
        </w:rPr>
        <w:t>трябва да</w:t>
      </w:r>
      <w:r w:rsidR="00C916F1" w:rsidRPr="00286878">
        <w:rPr>
          <w:rFonts w:ascii="Times New Roman" w:hAnsi="Times New Roman"/>
          <w:b/>
          <w:color w:val="000000"/>
          <w:sz w:val="24"/>
          <w:szCs w:val="20"/>
          <w:u w:val="single"/>
          <w:lang w:val="ru-RU"/>
        </w:rPr>
        <w:t xml:space="preserve"> включва в себе си клинично изпитване на</w:t>
      </w:r>
      <w:r w:rsidR="00C916F1" w:rsidRPr="00286878">
        <w:rPr>
          <w:rFonts w:ascii="Times New Roman" w:hAnsi="Times New Roman"/>
          <w:color w:val="000000"/>
          <w:sz w:val="24"/>
          <w:szCs w:val="20"/>
          <w:u w:val="single"/>
          <w:lang w:val="ru-RU"/>
        </w:rPr>
        <w:t xml:space="preserve"> </w:t>
      </w:r>
      <w:r w:rsidR="00C916F1" w:rsidRPr="00286878">
        <w:rPr>
          <w:rFonts w:ascii="Times New Roman" w:hAnsi="Times New Roman"/>
          <w:b/>
          <w:color w:val="000000"/>
          <w:sz w:val="24"/>
          <w:szCs w:val="20"/>
          <w:u w:val="single"/>
        </w:rPr>
        <w:t>лекарствени продукти</w:t>
      </w:r>
      <w:r w:rsidR="00C916F1" w:rsidRPr="00286878">
        <w:rPr>
          <w:rFonts w:ascii="Times New Roman" w:hAnsi="Times New Roman"/>
          <w:color w:val="000000"/>
          <w:sz w:val="24"/>
          <w:szCs w:val="20"/>
          <w:lang w:val="ru-RU"/>
        </w:rPr>
        <w:t xml:space="preserve"> съгласно Закона за лекарствените продукти в хуманната медицина.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0F4DFE"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C916F1" w:rsidRPr="00286878">
        <w:rPr>
          <w:rFonts w:ascii="Times New Roman" w:hAnsi="Times New Roman"/>
          <w:color w:val="000000"/>
          <w:sz w:val="24"/>
          <w:szCs w:val="24"/>
        </w:rPr>
        <w:t xml:space="preserve">) За всеки изследователски проект </w:t>
      </w:r>
      <w:r w:rsidR="00C916F1" w:rsidRPr="00286878">
        <w:rPr>
          <w:rFonts w:ascii="Times New Roman" w:hAnsi="Times New Roman"/>
          <w:color w:val="000000"/>
          <w:sz w:val="24"/>
          <w:szCs w:val="24"/>
          <w:u w:val="single"/>
        </w:rPr>
        <w:t>се изискват следните подписи в т. 11 “Администриране на проекта”</w:t>
      </w:r>
      <w:r w:rsidR="00C916F1" w:rsidRPr="00286878">
        <w:rPr>
          <w:rFonts w:ascii="Times New Roman" w:hAnsi="Times New Roman"/>
          <w:color w:val="000000"/>
          <w:sz w:val="24"/>
          <w:szCs w:val="24"/>
          <w:lang w:val="ru-RU"/>
        </w:rPr>
        <w:t>:</w:t>
      </w:r>
    </w:p>
    <w:p w:rsidR="00C916F1" w:rsidRPr="00286878" w:rsidRDefault="00C916F1" w:rsidP="002471A8">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Докторант </w:t>
      </w:r>
      <w:r w:rsidR="0009189B">
        <w:rPr>
          <w:rFonts w:ascii="Times New Roman" w:hAnsi="Times New Roman"/>
          <w:color w:val="000000"/>
          <w:sz w:val="24"/>
          <w:szCs w:val="24"/>
        </w:rPr>
        <w:t>–</w:t>
      </w:r>
      <w:r w:rsidRPr="00286878">
        <w:rPr>
          <w:rFonts w:ascii="Times New Roman" w:hAnsi="Times New Roman"/>
          <w:color w:val="000000"/>
          <w:sz w:val="24"/>
          <w:szCs w:val="24"/>
        </w:rPr>
        <w:t xml:space="preserve"> верифицира данните изложени в изследователския проект;</w:t>
      </w:r>
    </w:p>
    <w:p w:rsidR="00C916F1" w:rsidRPr="00286878" w:rsidRDefault="00C916F1" w:rsidP="002471A8">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Научен ръководител на докторанта – носи отговорност за достоверността на данните, изложени в изследователския проект;</w:t>
      </w:r>
    </w:p>
    <w:p w:rsidR="00C916F1" w:rsidRDefault="00C916F1" w:rsidP="00125509">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Декан </w:t>
      </w:r>
      <w:r w:rsidR="0009189B">
        <w:rPr>
          <w:rFonts w:ascii="Times New Roman" w:hAnsi="Times New Roman"/>
          <w:color w:val="000000"/>
          <w:sz w:val="24"/>
          <w:szCs w:val="24"/>
        </w:rPr>
        <w:t>–</w:t>
      </w:r>
      <w:r w:rsidRPr="00286878">
        <w:rPr>
          <w:rFonts w:ascii="Times New Roman" w:hAnsi="Times New Roman"/>
          <w:color w:val="000000"/>
          <w:sz w:val="24"/>
          <w:szCs w:val="24"/>
        </w:rPr>
        <w:t xml:space="preserve"> удостоверява, че като ръководител на базовата организация за обучение на докторанта е информиран за разработването на проекта;</w:t>
      </w:r>
    </w:p>
    <w:p w:rsidR="00C916F1" w:rsidRPr="00125509" w:rsidRDefault="00C916F1" w:rsidP="00125509">
      <w:pPr>
        <w:numPr>
          <w:ilvl w:val="0"/>
          <w:numId w:val="10"/>
        </w:numPr>
        <w:spacing w:after="0" w:line="240" w:lineRule="auto"/>
        <w:jc w:val="both"/>
        <w:rPr>
          <w:rFonts w:ascii="Times New Roman" w:hAnsi="Times New Roman"/>
          <w:color w:val="000000"/>
          <w:sz w:val="24"/>
          <w:szCs w:val="24"/>
        </w:rPr>
      </w:pPr>
      <w:r w:rsidRPr="00125509">
        <w:rPr>
          <w:rFonts w:ascii="Times New Roman" w:hAnsi="Times New Roman"/>
          <w:color w:val="000000"/>
          <w:sz w:val="24"/>
          <w:szCs w:val="24"/>
        </w:rPr>
        <w:t xml:space="preserve"> </w:t>
      </w:r>
      <w:r w:rsidRPr="00286878">
        <w:rPr>
          <w:rFonts w:ascii="Times New Roman" w:hAnsi="Times New Roman"/>
          <w:color w:val="000000"/>
          <w:sz w:val="24"/>
          <w:szCs w:val="24"/>
        </w:rPr>
        <w:t>Главен счетоводител</w:t>
      </w:r>
      <w:r w:rsidRPr="00286878">
        <w:rPr>
          <w:rFonts w:ascii="Times New Roman" w:hAnsi="Times New Roman"/>
          <w:color w:val="000000"/>
          <w:sz w:val="24"/>
          <w:szCs w:val="24"/>
          <w:lang w:val="en-US"/>
        </w:rPr>
        <w:t xml:space="preserve"> </w:t>
      </w:r>
      <w:r w:rsidRPr="00286878">
        <w:rPr>
          <w:rFonts w:ascii="Times New Roman" w:hAnsi="Times New Roman"/>
          <w:color w:val="000000"/>
          <w:sz w:val="24"/>
          <w:szCs w:val="24"/>
        </w:rPr>
        <w:t xml:space="preserve">на съответния факултет – удостоверява, </w:t>
      </w:r>
      <w:r w:rsidRPr="00FF33A7">
        <w:rPr>
          <w:rFonts w:ascii="Times New Roman" w:hAnsi="Times New Roman"/>
          <w:color w:val="000000"/>
          <w:sz w:val="24"/>
          <w:szCs w:val="24"/>
        </w:rPr>
        <w:t xml:space="preserve">че </w:t>
      </w:r>
      <w:r w:rsidR="00756DFA" w:rsidRPr="00FF33A7">
        <w:rPr>
          <w:rFonts w:ascii="Times New Roman" w:hAnsi="Times New Roman"/>
          <w:color w:val="000000"/>
          <w:sz w:val="24"/>
          <w:szCs w:val="24"/>
          <w:lang w:val="ru-RU"/>
        </w:rPr>
        <w:t>финансовия план</w:t>
      </w:r>
      <w:r w:rsidR="00756DFA" w:rsidRPr="00286878">
        <w:rPr>
          <w:rFonts w:ascii="Times New Roman" w:hAnsi="Times New Roman"/>
          <w:color w:val="000000"/>
          <w:sz w:val="24"/>
          <w:szCs w:val="24"/>
        </w:rPr>
        <w:t xml:space="preserve"> </w:t>
      </w:r>
      <w:r w:rsidR="00462D93">
        <w:rPr>
          <w:rFonts w:ascii="Times New Roman" w:hAnsi="Times New Roman"/>
          <w:color w:val="000000"/>
          <w:sz w:val="24"/>
          <w:szCs w:val="24"/>
        </w:rPr>
        <w:t xml:space="preserve"> и приложението към него са </w:t>
      </w:r>
      <w:r w:rsidR="00756DFA">
        <w:rPr>
          <w:rFonts w:ascii="Times New Roman" w:hAnsi="Times New Roman"/>
          <w:color w:val="000000"/>
          <w:sz w:val="24"/>
          <w:szCs w:val="24"/>
        </w:rPr>
        <w:t>изработен</w:t>
      </w:r>
      <w:r w:rsidR="00462D93">
        <w:rPr>
          <w:rFonts w:ascii="Times New Roman" w:hAnsi="Times New Roman"/>
          <w:color w:val="000000"/>
          <w:sz w:val="24"/>
          <w:szCs w:val="24"/>
        </w:rPr>
        <w:t>и</w:t>
      </w:r>
      <w:r w:rsidRPr="00286878">
        <w:rPr>
          <w:rFonts w:ascii="Times New Roman" w:hAnsi="Times New Roman"/>
          <w:color w:val="000000"/>
          <w:sz w:val="24"/>
          <w:szCs w:val="24"/>
        </w:rPr>
        <w:t>, съгласно изискванията на съществуващата нормативна уредба;</w:t>
      </w:r>
    </w:p>
    <w:p w:rsidR="00C916F1" w:rsidRDefault="00C916F1" w:rsidP="002471A8">
      <w:pPr>
        <w:numPr>
          <w:ilvl w:val="0"/>
          <w:numId w:val="10"/>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Ръководител на катедрата, в която се обучава докторантът </w:t>
      </w:r>
      <w:r w:rsidR="0009189B">
        <w:rPr>
          <w:rFonts w:ascii="Times New Roman" w:hAnsi="Times New Roman"/>
          <w:color w:val="000000"/>
          <w:sz w:val="24"/>
          <w:szCs w:val="24"/>
        </w:rPr>
        <w:t>–</w:t>
      </w:r>
      <w:r w:rsidRPr="00286878">
        <w:rPr>
          <w:rFonts w:ascii="Times New Roman" w:hAnsi="Times New Roman"/>
          <w:color w:val="000000"/>
          <w:sz w:val="24"/>
          <w:szCs w:val="24"/>
        </w:rPr>
        <w:t xml:space="preserve"> като ръководител на Университетската структура удостоверява, че научната проблематика в основата на проекта е актуална за медицинската наука и образование;</w:t>
      </w:r>
    </w:p>
    <w:p w:rsidR="0009189B" w:rsidRPr="00286878" w:rsidRDefault="0009189B" w:rsidP="0009189B">
      <w:pPr>
        <w:spacing w:after="0" w:line="240" w:lineRule="auto"/>
        <w:ind w:left="720"/>
        <w:jc w:val="both"/>
        <w:rPr>
          <w:rFonts w:ascii="Times New Roman" w:hAnsi="Times New Roman"/>
          <w:color w:val="000000"/>
          <w:sz w:val="24"/>
          <w:szCs w:val="24"/>
        </w:rPr>
      </w:pPr>
    </w:p>
    <w:p w:rsidR="00C916F1" w:rsidRDefault="0080455C" w:rsidP="002471A8">
      <w:pPr>
        <w:spacing w:after="0" w:line="240" w:lineRule="auto"/>
        <w:jc w:val="both"/>
        <w:rPr>
          <w:rFonts w:ascii="Times New Roman" w:hAnsi="Times New Roman"/>
          <w:strike/>
          <w:color w:val="000000"/>
          <w:sz w:val="24"/>
          <w:szCs w:val="24"/>
          <w:u w:val="single"/>
        </w:rPr>
      </w:pPr>
      <w:r>
        <w:rPr>
          <w:rFonts w:ascii="Times New Roman" w:hAnsi="Times New Roman"/>
          <w:color w:val="000000"/>
          <w:sz w:val="24"/>
          <w:szCs w:val="24"/>
          <w:lang w:val="en-US"/>
        </w:rPr>
        <w:t>5</w:t>
      </w:r>
      <w:r w:rsidR="00C916F1" w:rsidRPr="001613C1">
        <w:rPr>
          <w:rFonts w:ascii="Times New Roman" w:hAnsi="Times New Roman"/>
          <w:color w:val="000000"/>
          <w:sz w:val="24"/>
          <w:szCs w:val="24"/>
        </w:rPr>
        <w:t xml:space="preserve">) </w:t>
      </w:r>
      <w:r w:rsidR="00C916F1" w:rsidRPr="00286878">
        <w:rPr>
          <w:rFonts w:ascii="Times New Roman" w:hAnsi="Times New Roman"/>
          <w:color w:val="000000"/>
          <w:sz w:val="24"/>
          <w:szCs w:val="24"/>
          <w:u w:val="single"/>
        </w:rPr>
        <w:t xml:space="preserve">ЗАДЪЛЖИТЕЛНО е всички </w:t>
      </w:r>
      <w:r w:rsidR="00E70F2E" w:rsidRPr="00286878">
        <w:rPr>
          <w:rFonts w:ascii="Times New Roman" w:hAnsi="Times New Roman"/>
          <w:color w:val="000000"/>
          <w:sz w:val="24"/>
          <w:szCs w:val="24"/>
          <w:u w:val="single"/>
        </w:rPr>
        <w:t>ПОДПИСИ</w:t>
      </w:r>
      <w:r w:rsidR="00C916F1" w:rsidRPr="00286878">
        <w:rPr>
          <w:rFonts w:ascii="Times New Roman" w:hAnsi="Times New Roman"/>
          <w:color w:val="000000"/>
          <w:sz w:val="24"/>
          <w:szCs w:val="24"/>
          <w:u w:val="single"/>
        </w:rPr>
        <w:t xml:space="preserve"> </w:t>
      </w:r>
      <w:r w:rsidR="00327AF4">
        <w:rPr>
          <w:rFonts w:ascii="Times New Roman" w:hAnsi="Times New Roman"/>
          <w:color w:val="000000"/>
          <w:sz w:val="24"/>
          <w:szCs w:val="24"/>
          <w:u w:val="single"/>
        </w:rPr>
        <w:t xml:space="preserve">и ПЕЧАТИ </w:t>
      </w:r>
      <w:r w:rsidR="00C916F1" w:rsidRPr="00286878">
        <w:rPr>
          <w:rFonts w:ascii="Times New Roman" w:hAnsi="Times New Roman"/>
          <w:color w:val="000000"/>
          <w:sz w:val="24"/>
          <w:szCs w:val="24"/>
          <w:u w:val="single"/>
        </w:rPr>
        <w:t xml:space="preserve">на ДВАТА екземпляра на </w:t>
      </w:r>
      <w:r w:rsidR="00376583">
        <w:rPr>
          <w:rFonts w:ascii="Times New Roman" w:hAnsi="Times New Roman"/>
          <w:color w:val="000000"/>
          <w:sz w:val="24"/>
          <w:szCs w:val="24"/>
          <w:u w:val="single"/>
        </w:rPr>
        <w:t>изследователски</w:t>
      </w:r>
      <w:r w:rsidR="0009189B">
        <w:rPr>
          <w:rFonts w:ascii="Times New Roman" w:hAnsi="Times New Roman"/>
          <w:color w:val="000000"/>
          <w:sz w:val="24"/>
          <w:szCs w:val="24"/>
          <w:u w:val="single"/>
        </w:rPr>
        <w:t>я</w:t>
      </w:r>
      <w:r w:rsidR="00376583">
        <w:rPr>
          <w:rFonts w:ascii="Times New Roman" w:hAnsi="Times New Roman"/>
          <w:color w:val="000000"/>
          <w:sz w:val="24"/>
          <w:szCs w:val="24"/>
          <w:u w:val="single"/>
        </w:rPr>
        <w:t xml:space="preserve"> проект</w:t>
      </w:r>
      <w:r w:rsidR="00327AF4">
        <w:rPr>
          <w:rFonts w:ascii="Times New Roman" w:hAnsi="Times New Roman"/>
          <w:color w:val="000000"/>
          <w:sz w:val="24"/>
          <w:szCs w:val="24"/>
          <w:u w:val="single"/>
        </w:rPr>
        <w:t xml:space="preserve"> да бъдат ОРИГИНАЛНИ.</w:t>
      </w:r>
    </w:p>
    <w:p w:rsidR="00C916F1" w:rsidRPr="0009189B" w:rsidRDefault="00C916F1" w:rsidP="002471A8">
      <w:pPr>
        <w:spacing w:after="0" w:line="240" w:lineRule="auto"/>
        <w:jc w:val="both"/>
        <w:rPr>
          <w:rFonts w:ascii="Times New Roman" w:hAnsi="Times New Roman"/>
          <w:strike/>
          <w:color w:val="000000"/>
          <w:sz w:val="24"/>
          <w:szCs w:val="24"/>
          <w:u w:val="single"/>
        </w:rPr>
      </w:pPr>
    </w:p>
    <w:p w:rsidR="00C916F1" w:rsidRPr="00286878" w:rsidRDefault="0009189B" w:rsidP="002471A8">
      <w:p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 xml:space="preserve">6) </w:t>
      </w:r>
      <w:r w:rsidR="00C916F1" w:rsidRPr="00286878">
        <w:rPr>
          <w:rFonts w:ascii="Times New Roman" w:hAnsi="Times New Roman"/>
          <w:color w:val="000000"/>
          <w:sz w:val="24"/>
          <w:szCs w:val="24"/>
          <w:u w:val="single"/>
        </w:rPr>
        <w:t xml:space="preserve">Изследователски проекти НЕСЪОБРАЗЕНИ с предходните изисквания </w:t>
      </w:r>
      <w:r w:rsidR="000F4DFE" w:rsidRPr="000F4DFE">
        <w:rPr>
          <w:rFonts w:ascii="Times New Roman" w:hAnsi="Times New Roman"/>
          <w:b/>
          <w:color w:val="000000"/>
          <w:sz w:val="24"/>
          <w:szCs w:val="24"/>
          <w:u w:val="single"/>
        </w:rPr>
        <w:t>НЕ СЕ ДОПУСКАТ</w:t>
      </w:r>
      <w:r w:rsidR="000F4DFE" w:rsidRPr="00286878">
        <w:rPr>
          <w:rFonts w:ascii="Times New Roman" w:hAnsi="Times New Roman"/>
          <w:color w:val="000000"/>
          <w:sz w:val="24"/>
          <w:szCs w:val="24"/>
          <w:u w:val="single"/>
        </w:rPr>
        <w:t xml:space="preserve"> </w:t>
      </w:r>
      <w:r w:rsidR="00C916F1" w:rsidRPr="00286878">
        <w:rPr>
          <w:rFonts w:ascii="Times New Roman" w:hAnsi="Times New Roman"/>
          <w:color w:val="000000"/>
          <w:sz w:val="24"/>
          <w:szCs w:val="24"/>
          <w:u w:val="single"/>
        </w:rPr>
        <w:t xml:space="preserve">до </w:t>
      </w:r>
      <w:r w:rsidR="00C916F1" w:rsidRPr="00716FFF">
        <w:rPr>
          <w:rFonts w:ascii="Times New Roman" w:hAnsi="Times New Roman"/>
          <w:color w:val="000000"/>
          <w:sz w:val="24"/>
          <w:szCs w:val="24"/>
          <w:u w:val="single"/>
        </w:rPr>
        <w:t>участие в</w:t>
      </w:r>
      <w:r w:rsidR="009726E2" w:rsidRPr="00716FFF">
        <w:rPr>
          <w:rFonts w:ascii="Times New Roman" w:hAnsi="Times New Roman"/>
          <w:color w:val="000000"/>
          <w:sz w:val="24"/>
          <w:szCs w:val="24"/>
          <w:u w:val="single"/>
        </w:rPr>
        <w:t xml:space="preserve"> следващите етапи</w:t>
      </w:r>
      <w:r w:rsidR="009726E2">
        <w:rPr>
          <w:rFonts w:ascii="Times New Roman" w:hAnsi="Times New Roman"/>
          <w:color w:val="000000"/>
          <w:sz w:val="24"/>
          <w:szCs w:val="24"/>
          <w:u w:val="single"/>
        </w:rPr>
        <w:t xml:space="preserve"> на</w:t>
      </w:r>
      <w:r w:rsidR="00C916F1" w:rsidRPr="00286878">
        <w:rPr>
          <w:rFonts w:ascii="Times New Roman" w:hAnsi="Times New Roman"/>
          <w:color w:val="000000"/>
          <w:sz w:val="24"/>
          <w:szCs w:val="24"/>
          <w:u w:val="single"/>
        </w:rPr>
        <w:t xml:space="preserve"> конкурса.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rPr>
      </w:pPr>
      <w:r w:rsidRPr="00286878">
        <w:rPr>
          <w:rFonts w:ascii="Times New Roman" w:hAnsi="Times New Roman"/>
          <w:b/>
          <w:color w:val="000000"/>
          <w:sz w:val="24"/>
          <w:szCs w:val="24"/>
        </w:rPr>
        <w:t xml:space="preserve">ІV. </w:t>
      </w:r>
      <w:r w:rsidRPr="00286878">
        <w:rPr>
          <w:rFonts w:ascii="Times New Roman" w:hAnsi="Times New Roman"/>
          <w:b/>
          <w:color w:val="000000"/>
          <w:sz w:val="24"/>
          <w:szCs w:val="24"/>
          <w:lang w:val="ru-RU"/>
        </w:rPr>
        <w:t>РАЗГЛЕЖДАНЕ НА ЗАЯВКИТЕ И ОПРЕДЕЛЯНЕ НА</w:t>
      </w:r>
      <w:r>
        <w:rPr>
          <w:rFonts w:ascii="Times New Roman" w:hAnsi="Times New Roman"/>
          <w:b/>
          <w:color w:val="000000"/>
          <w:sz w:val="24"/>
          <w:szCs w:val="24"/>
          <w:lang w:val="ru-RU"/>
        </w:rPr>
        <w:t xml:space="preserve"> </w:t>
      </w:r>
      <w:r w:rsidRPr="00286878">
        <w:rPr>
          <w:rFonts w:ascii="Times New Roman" w:hAnsi="Times New Roman"/>
          <w:b/>
          <w:color w:val="000000"/>
          <w:sz w:val="24"/>
          <w:szCs w:val="24"/>
          <w:lang w:val="ru-RU"/>
        </w:rPr>
        <w:t>РЕЦЕНЗЕНТИ</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1) Предложения за участие в конкурса се приемат в рамките на обявената сесия.</w:t>
      </w:r>
    </w:p>
    <w:p w:rsidR="00C916F1" w:rsidRDefault="00C916F1" w:rsidP="002471A8">
      <w:pPr>
        <w:spacing w:after="0" w:line="240" w:lineRule="auto"/>
        <w:jc w:val="both"/>
        <w:rPr>
          <w:rFonts w:ascii="Times New Roman" w:hAnsi="Times New Roman"/>
          <w:color w:val="000000"/>
          <w:sz w:val="24"/>
          <w:szCs w:val="24"/>
          <w:lang w:val="en-US"/>
        </w:rPr>
      </w:pPr>
    </w:p>
    <w:p w:rsidR="00C916F1" w:rsidRPr="00D87E91" w:rsidRDefault="00C916F1" w:rsidP="002471A8">
      <w:pPr>
        <w:spacing w:after="0" w:line="240" w:lineRule="auto"/>
        <w:jc w:val="both"/>
        <w:rPr>
          <w:rFonts w:ascii="Times New Roman" w:hAnsi="Times New Roman"/>
          <w:color w:val="000000"/>
          <w:sz w:val="24"/>
          <w:szCs w:val="24"/>
        </w:rPr>
      </w:pPr>
      <w:r w:rsidRPr="00D87E91">
        <w:rPr>
          <w:rFonts w:ascii="Times New Roman" w:hAnsi="Times New Roman"/>
          <w:color w:val="000000"/>
          <w:sz w:val="24"/>
          <w:szCs w:val="24"/>
        </w:rPr>
        <w:t>2) За разглеждане в СМН се допуска проектно предложение, което отговаря на следните изисквания:</w:t>
      </w:r>
    </w:p>
    <w:p w:rsidR="00C916F1" w:rsidRPr="00D87E91" w:rsidRDefault="00C916F1" w:rsidP="00E15576">
      <w:pPr>
        <w:numPr>
          <w:ilvl w:val="0"/>
          <w:numId w:val="18"/>
        </w:numPr>
        <w:spacing w:after="0" w:line="240" w:lineRule="auto"/>
        <w:jc w:val="both"/>
        <w:rPr>
          <w:rFonts w:ascii="Times New Roman" w:hAnsi="Times New Roman"/>
          <w:color w:val="000000"/>
          <w:sz w:val="24"/>
          <w:szCs w:val="20"/>
        </w:rPr>
      </w:pPr>
      <w:r w:rsidRPr="00D87E91">
        <w:rPr>
          <w:rFonts w:ascii="Times New Roman" w:hAnsi="Times New Roman"/>
          <w:color w:val="000000"/>
          <w:sz w:val="24"/>
          <w:szCs w:val="20"/>
        </w:rPr>
        <w:t>Формулярите за п</w:t>
      </w:r>
      <w:r w:rsidRPr="00D87E91">
        <w:rPr>
          <w:rFonts w:ascii="Times New Roman" w:hAnsi="Times New Roman"/>
          <w:color w:val="000000"/>
          <w:sz w:val="24"/>
          <w:szCs w:val="20"/>
          <w:lang w:val="en-GB"/>
        </w:rPr>
        <w:t xml:space="preserve">роектното предложение </w:t>
      </w:r>
      <w:r w:rsidRPr="00D87E91">
        <w:rPr>
          <w:rFonts w:ascii="Times New Roman" w:hAnsi="Times New Roman"/>
          <w:color w:val="000000"/>
          <w:sz w:val="24"/>
          <w:szCs w:val="20"/>
        </w:rPr>
        <w:t>са</w:t>
      </w:r>
      <w:r w:rsidRPr="00D87E91">
        <w:rPr>
          <w:rFonts w:ascii="Times New Roman" w:hAnsi="Times New Roman"/>
          <w:color w:val="000000"/>
          <w:sz w:val="24"/>
          <w:szCs w:val="20"/>
          <w:lang w:val="en-GB"/>
        </w:rPr>
        <w:t xml:space="preserve"> п</w:t>
      </w:r>
      <w:r w:rsidRPr="00D87E91">
        <w:rPr>
          <w:rFonts w:ascii="Times New Roman" w:hAnsi="Times New Roman"/>
          <w:color w:val="000000"/>
          <w:sz w:val="24"/>
          <w:szCs w:val="20"/>
        </w:rPr>
        <w:t>редставени</w:t>
      </w:r>
      <w:r w:rsidRPr="00D87E91">
        <w:rPr>
          <w:rFonts w:ascii="Times New Roman" w:hAnsi="Times New Roman"/>
          <w:color w:val="000000"/>
          <w:sz w:val="24"/>
          <w:szCs w:val="20"/>
          <w:lang w:val="en-GB"/>
        </w:rPr>
        <w:t xml:space="preserve"> в срок</w:t>
      </w:r>
      <w:r w:rsidRPr="00D87E91">
        <w:rPr>
          <w:rFonts w:ascii="Times New Roman" w:hAnsi="Times New Roman"/>
          <w:color w:val="000000"/>
          <w:sz w:val="24"/>
          <w:szCs w:val="20"/>
        </w:rPr>
        <w:t>.</w:t>
      </w:r>
    </w:p>
    <w:p w:rsidR="00C916F1" w:rsidRPr="00FF33A7" w:rsidRDefault="00C916F1" w:rsidP="00BC0560">
      <w:pPr>
        <w:numPr>
          <w:ilvl w:val="0"/>
          <w:numId w:val="18"/>
        </w:numPr>
        <w:spacing w:after="0" w:line="240" w:lineRule="auto"/>
        <w:jc w:val="both"/>
        <w:rPr>
          <w:rFonts w:ascii="Times New Roman" w:hAnsi="Times New Roman"/>
          <w:color w:val="000000"/>
          <w:sz w:val="24"/>
          <w:szCs w:val="24"/>
        </w:rPr>
      </w:pPr>
      <w:r w:rsidRPr="00D87E91">
        <w:rPr>
          <w:rFonts w:ascii="Times New Roman" w:hAnsi="Times New Roman"/>
          <w:color w:val="000000"/>
          <w:sz w:val="24"/>
          <w:szCs w:val="20"/>
          <w:lang w:val="en-GB"/>
        </w:rPr>
        <w:t>Използвани са предвидените формуляри</w:t>
      </w:r>
      <w:r w:rsidR="00BC0560">
        <w:rPr>
          <w:rFonts w:ascii="Times New Roman" w:hAnsi="Times New Roman"/>
          <w:color w:val="000000"/>
          <w:sz w:val="24"/>
          <w:szCs w:val="20"/>
        </w:rPr>
        <w:t xml:space="preserve"> </w:t>
      </w:r>
      <w:r w:rsidRPr="00BC0560">
        <w:rPr>
          <w:rFonts w:ascii="Times New Roman" w:hAnsi="Times New Roman"/>
          <w:color w:val="000000"/>
          <w:sz w:val="24"/>
          <w:szCs w:val="20"/>
          <w:lang w:val="en-GB"/>
        </w:rPr>
        <w:t xml:space="preserve">за този конкурс </w:t>
      </w:r>
      <w:r w:rsidRPr="00BC0560">
        <w:rPr>
          <w:rFonts w:ascii="Times New Roman" w:hAnsi="Times New Roman"/>
          <w:color w:val="000000"/>
          <w:sz w:val="24"/>
          <w:szCs w:val="20"/>
        </w:rPr>
        <w:t xml:space="preserve">и съответстващи за базовата </w:t>
      </w:r>
      <w:r w:rsidRPr="00FF33A7">
        <w:rPr>
          <w:rFonts w:ascii="Times New Roman" w:hAnsi="Times New Roman"/>
          <w:color w:val="000000"/>
          <w:sz w:val="24"/>
          <w:szCs w:val="20"/>
        </w:rPr>
        <w:t>организация на изпълнителя-докторант.</w:t>
      </w:r>
    </w:p>
    <w:p w:rsidR="001F7576" w:rsidRPr="00FF33A7" w:rsidRDefault="001F7576" w:rsidP="00BC0560">
      <w:pPr>
        <w:numPr>
          <w:ilvl w:val="0"/>
          <w:numId w:val="18"/>
        </w:numPr>
        <w:spacing w:after="0" w:line="240" w:lineRule="auto"/>
        <w:jc w:val="both"/>
        <w:rPr>
          <w:rFonts w:ascii="Times New Roman" w:hAnsi="Times New Roman"/>
          <w:color w:val="000000"/>
          <w:sz w:val="24"/>
          <w:szCs w:val="24"/>
        </w:rPr>
      </w:pPr>
      <w:r w:rsidRPr="00FF33A7">
        <w:rPr>
          <w:rFonts w:ascii="Times New Roman" w:hAnsi="Times New Roman"/>
          <w:color w:val="000000"/>
          <w:sz w:val="24"/>
          <w:szCs w:val="24"/>
        </w:rPr>
        <w:t>Налични са всички необходими подписи и печати.</w:t>
      </w:r>
    </w:p>
    <w:p w:rsidR="00FF4A7E" w:rsidRPr="00716FFF" w:rsidRDefault="00FF4A7E" w:rsidP="00FF4A7E">
      <w:pPr>
        <w:pStyle w:val="ListParagraph"/>
        <w:numPr>
          <w:ilvl w:val="0"/>
          <w:numId w:val="18"/>
        </w:numPr>
        <w:jc w:val="both"/>
        <w:rPr>
          <w:rFonts w:ascii="Times New Roman" w:hAnsi="Times New Roman"/>
          <w:color w:val="000000"/>
          <w:sz w:val="24"/>
          <w:szCs w:val="24"/>
        </w:rPr>
      </w:pPr>
      <w:r w:rsidRPr="00716FFF">
        <w:rPr>
          <w:rFonts w:ascii="Times New Roman" w:hAnsi="Times New Roman"/>
          <w:color w:val="000000"/>
          <w:sz w:val="24"/>
          <w:szCs w:val="24"/>
        </w:rPr>
        <w:lastRenderedPageBreak/>
        <w:t xml:space="preserve">Попълнени са всички раздели на формулярите за </w:t>
      </w:r>
      <w:r w:rsidRPr="00FF33A7">
        <w:rPr>
          <w:rFonts w:ascii="Times New Roman" w:hAnsi="Times New Roman"/>
          <w:color w:val="000000"/>
          <w:sz w:val="24"/>
          <w:szCs w:val="24"/>
        </w:rPr>
        <w:t>кандидатстване и приложенията към тях.</w:t>
      </w:r>
      <w:r w:rsidRPr="00716FFF">
        <w:rPr>
          <w:rFonts w:ascii="Times New Roman" w:hAnsi="Times New Roman"/>
          <w:color w:val="000000"/>
          <w:sz w:val="24"/>
          <w:szCs w:val="24"/>
        </w:rPr>
        <w:t xml:space="preserve"> </w:t>
      </w:r>
      <w:r w:rsidR="009726E2" w:rsidRPr="00716FFF">
        <w:rPr>
          <w:rFonts w:ascii="Times New Roman" w:hAnsi="Times New Roman"/>
          <w:color w:val="000000"/>
          <w:sz w:val="24"/>
          <w:szCs w:val="24"/>
        </w:rPr>
        <w:t>НЕ СЕ ДОПУСКА ЗАЛИЧАВАНЕ НА ТЕКСТОВЕ ОТ ОПОВЕСТЕНИЯ ФОРМУЛЯР НА ИЗСЛЕДОВАТЕЛСКИ ПРОЕКТ</w:t>
      </w:r>
      <w:r w:rsidRPr="00716FFF">
        <w:rPr>
          <w:rFonts w:ascii="Times New Roman" w:hAnsi="Times New Roman"/>
          <w:color w:val="000000"/>
          <w:sz w:val="24"/>
          <w:szCs w:val="24"/>
        </w:rPr>
        <w:t>.</w:t>
      </w:r>
    </w:p>
    <w:p w:rsidR="001F7576" w:rsidRPr="001F7576" w:rsidRDefault="00C916F1" w:rsidP="001F7576">
      <w:pPr>
        <w:pStyle w:val="ListParagraph"/>
        <w:numPr>
          <w:ilvl w:val="0"/>
          <w:numId w:val="18"/>
        </w:numPr>
        <w:jc w:val="both"/>
        <w:rPr>
          <w:rFonts w:ascii="Times New Roman" w:hAnsi="Times New Roman"/>
          <w:color w:val="000000"/>
          <w:sz w:val="24"/>
          <w:szCs w:val="24"/>
        </w:rPr>
      </w:pPr>
      <w:r w:rsidRPr="00FF4A7E">
        <w:rPr>
          <w:rFonts w:ascii="Times New Roman" w:hAnsi="Times New Roman"/>
          <w:color w:val="000000"/>
          <w:sz w:val="24"/>
          <w:szCs w:val="20"/>
          <w:lang w:val="en-GB"/>
        </w:rPr>
        <w:t xml:space="preserve">Формулярите </w:t>
      </w:r>
      <w:r w:rsidRPr="00327AF4">
        <w:rPr>
          <w:rFonts w:ascii="Times New Roman" w:hAnsi="Times New Roman"/>
          <w:color w:val="000000"/>
          <w:sz w:val="24"/>
          <w:szCs w:val="20"/>
          <w:lang w:val="en-GB"/>
        </w:rPr>
        <w:t xml:space="preserve">за кандидатстване </w:t>
      </w:r>
      <w:r w:rsidRPr="00327AF4">
        <w:rPr>
          <w:rFonts w:ascii="Times New Roman" w:hAnsi="Times New Roman"/>
          <w:bCs/>
          <w:color w:val="000000"/>
          <w:sz w:val="24"/>
          <w:szCs w:val="20"/>
          <w:lang w:val="en-GB"/>
        </w:rPr>
        <w:t>и приложенията</w:t>
      </w:r>
      <w:r w:rsidRPr="00FF4A7E">
        <w:rPr>
          <w:rFonts w:ascii="Times New Roman" w:hAnsi="Times New Roman"/>
          <w:b/>
          <w:bCs/>
          <w:color w:val="000000"/>
          <w:sz w:val="24"/>
          <w:szCs w:val="20"/>
          <w:lang w:val="en-GB"/>
        </w:rPr>
        <w:t xml:space="preserve"> </w:t>
      </w:r>
      <w:r w:rsidRPr="00FF4A7E">
        <w:rPr>
          <w:rFonts w:ascii="Times New Roman" w:hAnsi="Times New Roman"/>
          <w:color w:val="000000"/>
          <w:sz w:val="24"/>
          <w:szCs w:val="20"/>
          <w:lang w:val="en-GB"/>
        </w:rPr>
        <w:t xml:space="preserve">са представени </w:t>
      </w:r>
      <w:r w:rsidR="00FF33A7">
        <w:rPr>
          <w:rFonts w:ascii="Times New Roman" w:hAnsi="Times New Roman"/>
          <w:color w:val="000000"/>
          <w:sz w:val="24"/>
          <w:szCs w:val="20"/>
        </w:rPr>
        <w:t xml:space="preserve">в два идентични екземпляра на хартиен носител с оригинални подписи и печати </w:t>
      </w:r>
      <w:r w:rsidRPr="00FF4A7E">
        <w:rPr>
          <w:rFonts w:ascii="Times New Roman" w:hAnsi="Times New Roman"/>
          <w:color w:val="000000"/>
          <w:sz w:val="24"/>
          <w:szCs w:val="20"/>
          <w:lang w:val="en-GB"/>
        </w:rPr>
        <w:t>и на електронен носител</w:t>
      </w:r>
      <w:r w:rsidRPr="00FF4A7E">
        <w:rPr>
          <w:rFonts w:ascii="Times New Roman" w:hAnsi="Times New Roman"/>
          <w:color w:val="000000"/>
          <w:sz w:val="24"/>
          <w:szCs w:val="20"/>
        </w:rPr>
        <w:t>.</w:t>
      </w:r>
    </w:p>
    <w:p w:rsidR="00FF4A7E" w:rsidRPr="003A5471" w:rsidRDefault="00FF4A7E" w:rsidP="002471A8">
      <w:pPr>
        <w:spacing w:after="0" w:line="240" w:lineRule="auto"/>
        <w:jc w:val="both"/>
        <w:rPr>
          <w:rFonts w:ascii="Times New Roman" w:hAnsi="Times New Roman"/>
          <w:color w:val="000000"/>
          <w:sz w:val="24"/>
          <w:szCs w:val="24"/>
        </w:rPr>
      </w:pPr>
      <w:r w:rsidRPr="00716FFF">
        <w:rPr>
          <w:rFonts w:ascii="Times New Roman" w:eastAsia="Times New Roman" w:hAnsi="Times New Roman"/>
          <w:b/>
          <w:color w:val="000000"/>
          <w:sz w:val="24"/>
          <w:szCs w:val="20"/>
        </w:rPr>
        <w:t>При несъответствие с горните изисквания и при установяване на представени неверни</w:t>
      </w:r>
      <w:r w:rsidR="003A5471">
        <w:rPr>
          <w:rFonts w:ascii="Times New Roman" w:eastAsia="Times New Roman" w:hAnsi="Times New Roman"/>
          <w:b/>
          <w:color w:val="000000"/>
          <w:sz w:val="24"/>
          <w:szCs w:val="20"/>
        </w:rPr>
        <w:t xml:space="preserve"> </w:t>
      </w:r>
      <w:r w:rsidR="003A5471" w:rsidRPr="00BC26D1">
        <w:rPr>
          <w:rFonts w:ascii="Times New Roman" w:eastAsia="Times New Roman" w:hAnsi="Times New Roman"/>
          <w:b/>
          <w:color w:val="000000"/>
          <w:sz w:val="24"/>
          <w:szCs w:val="20"/>
        </w:rPr>
        <w:t>и/или непълни</w:t>
      </w:r>
      <w:r w:rsidRPr="00BC26D1">
        <w:rPr>
          <w:rFonts w:ascii="Times New Roman" w:eastAsia="Times New Roman" w:hAnsi="Times New Roman"/>
          <w:b/>
          <w:color w:val="000000"/>
          <w:sz w:val="24"/>
          <w:szCs w:val="20"/>
        </w:rPr>
        <w:t xml:space="preserve"> данни, изследователският проект не се допуска до участие в следващите</w:t>
      </w:r>
      <w:r w:rsidRPr="00716FFF">
        <w:rPr>
          <w:rFonts w:ascii="Times New Roman" w:eastAsia="Times New Roman" w:hAnsi="Times New Roman"/>
          <w:b/>
          <w:color w:val="000000"/>
          <w:sz w:val="24"/>
          <w:szCs w:val="20"/>
        </w:rPr>
        <w:t xml:space="preserve"> етапи на конкурса </w:t>
      </w:r>
      <w:r w:rsidRPr="00BC26D1">
        <w:rPr>
          <w:rFonts w:ascii="Times New Roman" w:eastAsia="Times New Roman" w:hAnsi="Times New Roman"/>
          <w:b/>
          <w:color w:val="000000"/>
          <w:sz w:val="24"/>
          <w:szCs w:val="20"/>
        </w:rPr>
        <w:t xml:space="preserve">и </w:t>
      </w:r>
      <w:r w:rsidR="003A5471" w:rsidRPr="00BC26D1">
        <w:rPr>
          <w:rFonts w:ascii="Times New Roman" w:eastAsia="Times New Roman" w:hAnsi="Times New Roman"/>
          <w:b/>
          <w:color w:val="000000" w:themeColor="text1"/>
          <w:sz w:val="24"/>
          <w:szCs w:val="20"/>
        </w:rPr>
        <w:t>не се финансира.</w:t>
      </w:r>
    </w:p>
    <w:p w:rsidR="00FF4A7E" w:rsidRPr="00FF4A7E" w:rsidRDefault="00FF4A7E" w:rsidP="002471A8">
      <w:pPr>
        <w:spacing w:after="0" w:line="240" w:lineRule="auto"/>
        <w:jc w:val="both"/>
        <w:rPr>
          <w:rFonts w:ascii="Times New Roman" w:hAnsi="Times New Roman"/>
          <w:color w:val="000000"/>
          <w:sz w:val="24"/>
          <w:szCs w:val="24"/>
        </w:rPr>
      </w:pPr>
    </w:p>
    <w:p w:rsidR="00C916F1" w:rsidRPr="0002004B" w:rsidRDefault="00C916F1"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t>3</w:t>
      </w:r>
      <w:r w:rsidRPr="00286878">
        <w:rPr>
          <w:rFonts w:ascii="Times New Roman" w:hAnsi="Times New Roman"/>
          <w:color w:val="000000"/>
          <w:sz w:val="24"/>
          <w:szCs w:val="24"/>
          <w:lang w:val="ru-RU"/>
        </w:rPr>
        <w:t>) Постъпилите в отдел “Наука</w:t>
      </w:r>
      <w:r w:rsidR="00302FB7">
        <w:rPr>
          <w:rFonts w:ascii="Times New Roman" w:hAnsi="Times New Roman"/>
          <w:color w:val="000000"/>
          <w:sz w:val="24"/>
          <w:szCs w:val="24"/>
          <w:lang w:val="ru-RU"/>
        </w:rPr>
        <w:t xml:space="preserve"> и акредитация</w:t>
      </w:r>
      <w:r w:rsidRPr="00286878">
        <w:rPr>
          <w:rFonts w:ascii="Times New Roman" w:hAnsi="Times New Roman"/>
          <w:color w:val="000000"/>
          <w:sz w:val="24"/>
          <w:szCs w:val="24"/>
          <w:lang w:val="ru-RU"/>
        </w:rPr>
        <w:t>” заявки се докладват от Председателя или Секретаря на Съвета по медицинска наука (СМН) на заседание на СМН</w:t>
      </w:r>
      <w:r w:rsidRPr="00286878">
        <w:rPr>
          <w:rFonts w:ascii="Times New Roman" w:hAnsi="Times New Roman"/>
          <w:color w:val="000000"/>
          <w:sz w:val="24"/>
          <w:szCs w:val="24"/>
        </w:rPr>
        <w:t>.</w:t>
      </w:r>
    </w:p>
    <w:p w:rsidR="00C916F1" w:rsidRPr="00286878" w:rsidRDefault="00C916F1" w:rsidP="002471A8">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4</w:t>
      </w:r>
      <w:r w:rsidRPr="00286878">
        <w:rPr>
          <w:rFonts w:ascii="Times New Roman" w:hAnsi="Times New Roman"/>
          <w:color w:val="000000"/>
          <w:sz w:val="24"/>
          <w:szCs w:val="24"/>
          <w:lang w:val="ru-RU"/>
        </w:rPr>
        <w:t>) СМН определя по свой избор един рецензент и един докладчик с права на рецензент за всяка заявка. В случай на голяма разлика в оценките (8 и повече точки в оценката от основните критерии) се определя суперрецензент.</w:t>
      </w:r>
    </w:p>
    <w:p w:rsidR="0099362B" w:rsidRPr="00716FFF" w:rsidRDefault="00C916F1" w:rsidP="0099362B">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5</w:t>
      </w:r>
      <w:r w:rsidRPr="00286878">
        <w:rPr>
          <w:rFonts w:ascii="Times New Roman" w:hAnsi="Times New Roman"/>
          <w:sz w:val="24"/>
          <w:szCs w:val="24"/>
        </w:rPr>
        <w:t xml:space="preserve">) </w:t>
      </w:r>
      <w:r w:rsidR="00DE6905" w:rsidRPr="00DE6905">
        <w:rPr>
          <w:rFonts w:ascii="Times New Roman" w:eastAsia="Times New Roman" w:hAnsi="Times New Roman"/>
          <w:color w:val="000000"/>
          <w:sz w:val="24"/>
          <w:szCs w:val="24"/>
        </w:rPr>
        <w:t>Рецензентите депозират своите становища под формата на рецензии пред Съвета по медицинска наука в срок до 10 (десет) дни след получаване на материалите за рецензиране.</w:t>
      </w:r>
    </w:p>
    <w:p w:rsidR="0099362B" w:rsidRPr="00716FFF" w:rsidRDefault="0099362B" w:rsidP="0099362B">
      <w:pPr>
        <w:spacing w:after="0" w:line="240" w:lineRule="auto"/>
        <w:jc w:val="both"/>
        <w:rPr>
          <w:rFonts w:ascii="Times New Roman" w:hAnsi="Times New Roman"/>
          <w:b/>
          <w:color w:val="000000"/>
          <w:sz w:val="24"/>
          <w:szCs w:val="24"/>
        </w:rPr>
      </w:pPr>
      <w:r w:rsidRPr="00716FFF">
        <w:rPr>
          <w:rFonts w:ascii="Times New Roman" w:hAnsi="Times New Roman"/>
          <w:color w:val="000000"/>
          <w:sz w:val="24"/>
          <w:szCs w:val="24"/>
        </w:rPr>
        <w:t xml:space="preserve">6) При констатиране на плагиатство (припокриване на текстове) в изследователски проекти от една катедра и/или един факултет, подадени за участие в конкурса на МУ – София, същите не се включват в класирането и не се финансират. Съветът по медицинска наука е в правото си да прилага на изпълнителят докторант и неговия научен ръководител </w:t>
      </w:r>
      <w:r w:rsidRPr="00716FFF">
        <w:rPr>
          <w:rFonts w:ascii="Times New Roman" w:hAnsi="Times New Roman"/>
          <w:b/>
          <w:color w:val="000000"/>
          <w:sz w:val="24"/>
          <w:szCs w:val="24"/>
        </w:rPr>
        <w:t>санкция с лишаване за срок от 2 години от право на участие в конкурсите на МУ – София за финансиране на изследователски проекти.</w:t>
      </w:r>
    </w:p>
    <w:p w:rsidR="0099362B" w:rsidRPr="00716FFF" w:rsidRDefault="0099362B" w:rsidP="0099362B">
      <w:pPr>
        <w:spacing w:after="0" w:line="240" w:lineRule="auto"/>
        <w:jc w:val="both"/>
        <w:rPr>
          <w:rFonts w:ascii="Times New Roman" w:hAnsi="Times New Roman"/>
          <w:color w:val="000000"/>
          <w:sz w:val="24"/>
          <w:szCs w:val="24"/>
        </w:rPr>
      </w:pPr>
      <w:r w:rsidRPr="00716FFF">
        <w:rPr>
          <w:rFonts w:ascii="Times New Roman" w:hAnsi="Times New Roman"/>
          <w:color w:val="000000"/>
          <w:sz w:val="24"/>
          <w:szCs w:val="24"/>
        </w:rPr>
        <w:t xml:space="preserve">7) При констатиране на плагиатство (припокриване на текстове) в изследователски проект, подаден за участие в настоящия конкурс, с предишни финансирани проекти, същият не се включва в класирането и не се финансира. Съветът по медицинска наука е в правото си да прилага на изпълнителят докторант и неговия научен ръководител </w:t>
      </w:r>
      <w:r w:rsidRPr="00716FFF">
        <w:rPr>
          <w:rFonts w:ascii="Times New Roman" w:hAnsi="Times New Roman"/>
          <w:b/>
          <w:color w:val="000000"/>
          <w:sz w:val="24"/>
          <w:szCs w:val="24"/>
        </w:rPr>
        <w:t>санкция с лишаване за срок от 2 години от право на участие в конкурсите на МУ – София за финансиране на изследователски проекти.</w:t>
      </w:r>
    </w:p>
    <w:p w:rsidR="00DE6905" w:rsidRDefault="0099362B" w:rsidP="0099362B">
      <w:pPr>
        <w:spacing w:after="0" w:line="240" w:lineRule="auto"/>
        <w:jc w:val="both"/>
        <w:rPr>
          <w:rFonts w:ascii="Times New Roman" w:hAnsi="Times New Roman"/>
          <w:color w:val="000000"/>
          <w:sz w:val="24"/>
          <w:szCs w:val="24"/>
        </w:rPr>
      </w:pPr>
      <w:r w:rsidRPr="00716FFF">
        <w:rPr>
          <w:rFonts w:ascii="Times New Roman" w:hAnsi="Times New Roman"/>
          <w:color w:val="000000"/>
          <w:sz w:val="24"/>
          <w:szCs w:val="24"/>
        </w:rPr>
        <w:t>8) Изследователски проект, несъобразен с предходните изисквания, не се допуска до участие в следващите етапи на конкурса.</w:t>
      </w:r>
    </w:p>
    <w:p w:rsidR="0099362B" w:rsidRPr="00286878" w:rsidRDefault="0099362B" w:rsidP="0099362B">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lang w:val="ru-RU"/>
        </w:rPr>
      </w:pPr>
      <w:r w:rsidRPr="00286878">
        <w:rPr>
          <w:rFonts w:ascii="Times New Roman" w:hAnsi="Times New Roman"/>
          <w:b/>
          <w:color w:val="000000"/>
          <w:sz w:val="24"/>
          <w:szCs w:val="24"/>
        </w:rPr>
        <w:t xml:space="preserve">V. </w:t>
      </w:r>
      <w:r w:rsidRPr="00286878">
        <w:rPr>
          <w:rFonts w:ascii="Times New Roman" w:hAnsi="Times New Roman"/>
          <w:b/>
          <w:color w:val="000000"/>
          <w:sz w:val="24"/>
          <w:szCs w:val="24"/>
          <w:lang w:val="ru-RU"/>
        </w:rPr>
        <w:t>РЕЦЕНЗИРАНЕ НА ИЗСЛЕДОВАТЕЛСКИТЕ ПРОЕКТИ,</w:t>
      </w:r>
      <w:r w:rsidRPr="00286878">
        <w:rPr>
          <w:rFonts w:ascii="Times New Roman" w:hAnsi="Times New Roman"/>
          <w:b/>
          <w:color w:val="000000"/>
          <w:sz w:val="24"/>
          <w:szCs w:val="24"/>
        </w:rPr>
        <w:t xml:space="preserve"> </w:t>
      </w:r>
      <w:r w:rsidRPr="00286878">
        <w:rPr>
          <w:rFonts w:ascii="Times New Roman" w:hAnsi="Times New Roman"/>
          <w:b/>
          <w:caps/>
          <w:color w:val="000000"/>
          <w:sz w:val="24"/>
          <w:szCs w:val="24"/>
          <w:lang w:val="ru-RU"/>
        </w:rPr>
        <w:t>ПОстъпили за участие в конкурса</w:t>
      </w:r>
    </w:p>
    <w:p w:rsidR="00C916F1" w:rsidRPr="00286878" w:rsidRDefault="00C916F1" w:rsidP="002471A8">
      <w:pPr>
        <w:spacing w:after="0" w:line="240" w:lineRule="auto"/>
        <w:jc w:val="both"/>
        <w:rPr>
          <w:rFonts w:ascii="Times New Roman" w:hAnsi="Times New Roman"/>
          <w:caps/>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1) </w:t>
      </w:r>
      <w:r w:rsidRPr="00286878">
        <w:rPr>
          <w:rFonts w:ascii="Times New Roman" w:hAnsi="Times New Roman"/>
          <w:color w:val="000000"/>
          <w:sz w:val="24"/>
          <w:szCs w:val="24"/>
          <w:lang w:val="ru-RU"/>
        </w:rPr>
        <w:t>За рецензенти се избират утвърдени специалисти в съответната научна област. Рецензентите са анонимни за изпълнителите във всички случаи. Проектът за извършване на научното изследване и отчетите за неговото изпълнение се докладват от едно и също лице.</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2) Експертното мнение включва качествена и количествена оценка, изготвени, съгласно предоставената на избрания реценз</w:t>
      </w:r>
      <w:r w:rsidR="00BC26D1">
        <w:rPr>
          <w:rFonts w:ascii="Times New Roman" w:hAnsi="Times New Roman"/>
          <w:color w:val="000000"/>
          <w:sz w:val="24"/>
          <w:szCs w:val="24"/>
        </w:rPr>
        <w:t>ент “Карта за експертна оценка”.</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3) </w:t>
      </w:r>
      <w:r w:rsidR="00B473E6">
        <w:rPr>
          <w:rFonts w:ascii="Times New Roman" w:hAnsi="Times New Roman"/>
          <w:color w:val="000000"/>
          <w:sz w:val="24"/>
          <w:szCs w:val="24"/>
        </w:rPr>
        <w:t xml:space="preserve"> </w:t>
      </w:r>
      <w:r w:rsidRPr="00286878">
        <w:rPr>
          <w:rFonts w:ascii="Times New Roman" w:hAnsi="Times New Roman"/>
          <w:color w:val="000000"/>
          <w:sz w:val="24"/>
          <w:szCs w:val="24"/>
        </w:rPr>
        <w:t>Критерии във фазата на априорната оценка са</w:t>
      </w:r>
      <w:r w:rsidRPr="00286878">
        <w:rPr>
          <w:rFonts w:ascii="Times New Roman" w:hAnsi="Times New Roman"/>
          <w:color w:val="000000"/>
          <w:sz w:val="24"/>
          <w:szCs w:val="24"/>
          <w:lang w:val="ru-RU"/>
        </w:rPr>
        <w:t>:</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u w:val="single"/>
        </w:rPr>
        <w:t>ОСНОВНИ КРИТЕРИИ</w:t>
      </w:r>
    </w:p>
    <w:p w:rsidR="00C916F1" w:rsidRPr="00885AE7" w:rsidRDefault="00C916F1" w:rsidP="002471A8">
      <w:pPr>
        <w:spacing w:after="0" w:line="240" w:lineRule="auto"/>
        <w:jc w:val="both"/>
        <w:rPr>
          <w:rFonts w:ascii="Times New Roman" w:hAnsi="Times New Roman"/>
          <w:color w:val="000000"/>
          <w:sz w:val="24"/>
          <w:szCs w:val="24"/>
          <w:u w:val="single"/>
          <w:lang w:val="en-US"/>
        </w:rPr>
      </w:pPr>
    </w:p>
    <w:p w:rsidR="00C916F1" w:rsidRPr="00286878" w:rsidRDefault="00C916F1" w:rsidP="002471A8">
      <w:pPr>
        <w:numPr>
          <w:ilvl w:val="0"/>
          <w:numId w:val="2"/>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Оценка на литературния обзор (обем, пълнота, целенасоченост и т.н);</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Обосновка и оформление на научната хипотеза;</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Адекватност на методичния подход;</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Възможност за постигане на набелязаната цел в едногодишния период на финансовата подкрепа (реално планиране на научното изследване)</w:t>
      </w:r>
      <w:r w:rsidRPr="00286878">
        <w:rPr>
          <w:rFonts w:ascii="Times New Roman" w:hAnsi="Times New Roman"/>
          <w:color w:val="000000"/>
          <w:sz w:val="24"/>
          <w:szCs w:val="24"/>
          <w:lang w:val="ru-RU"/>
        </w:rPr>
        <w:t>;</w:t>
      </w:r>
    </w:p>
    <w:p w:rsidR="00C916F1" w:rsidRPr="00286878"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Съответствие на темата на проекта с темата на докторантурата на изпълнителя;</w:t>
      </w:r>
    </w:p>
    <w:p w:rsidR="00C916F1" w:rsidRPr="00DE6905" w:rsidRDefault="00C916F1" w:rsidP="002471A8">
      <w:pPr>
        <w:numPr>
          <w:ilvl w:val="0"/>
          <w:numId w:val="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lang w:val="ru-RU"/>
        </w:rPr>
        <w:lastRenderedPageBreak/>
        <w:t xml:space="preserve">Техническо оформяне </w:t>
      </w:r>
      <w:r w:rsidRPr="00DE6905">
        <w:rPr>
          <w:rFonts w:ascii="Times New Roman" w:hAnsi="Times New Roman"/>
          <w:color w:val="000000"/>
          <w:sz w:val="24"/>
          <w:szCs w:val="24"/>
          <w:lang w:val="ru-RU"/>
        </w:rPr>
        <w:t xml:space="preserve">и </w:t>
      </w:r>
      <w:r w:rsidR="00BC0560" w:rsidRPr="00DE6905">
        <w:rPr>
          <w:rFonts w:ascii="Times New Roman" w:hAnsi="Times New Roman"/>
          <w:color w:val="000000"/>
          <w:sz w:val="24"/>
          <w:szCs w:val="24"/>
          <w:lang w:val="ru-RU"/>
        </w:rPr>
        <w:t>пълнота на приложената информация в</w:t>
      </w:r>
      <w:r w:rsidRPr="00DE6905">
        <w:rPr>
          <w:rFonts w:ascii="Times New Roman" w:hAnsi="Times New Roman"/>
          <w:color w:val="000000"/>
          <w:sz w:val="24"/>
          <w:szCs w:val="24"/>
          <w:lang w:val="ru-RU"/>
        </w:rPr>
        <w:t xml:space="preserve"> проекта.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u w:val="single"/>
          <w:lang w:val="en-GB"/>
        </w:rPr>
        <w:t>ДОПЪЛНИТЕЛНИ КРИТЕРИИ</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numPr>
          <w:ilvl w:val="0"/>
          <w:numId w:val="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Научна значимост;</w:t>
      </w:r>
    </w:p>
    <w:p w:rsidR="00C916F1" w:rsidRDefault="00C916F1" w:rsidP="002471A8">
      <w:pPr>
        <w:numPr>
          <w:ilvl w:val="0"/>
          <w:numId w:val="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Практическа значимост;</w:t>
      </w:r>
    </w:p>
    <w:p w:rsidR="002C05C7" w:rsidRDefault="00BC0560" w:rsidP="002C05C7">
      <w:pPr>
        <w:numPr>
          <w:ilvl w:val="0"/>
          <w:numId w:val="3"/>
        </w:numPr>
        <w:spacing w:after="0" w:line="240" w:lineRule="auto"/>
        <w:jc w:val="both"/>
        <w:rPr>
          <w:rFonts w:ascii="Times New Roman" w:hAnsi="Times New Roman"/>
          <w:color w:val="000000"/>
          <w:sz w:val="24"/>
          <w:szCs w:val="24"/>
        </w:rPr>
      </w:pPr>
      <w:r w:rsidRPr="00DE6905">
        <w:rPr>
          <w:rFonts w:ascii="Times New Roman" w:hAnsi="Times New Roman"/>
          <w:color w:val="000000"/>
          <w:sz w:val="24"/>
          <w:szCs w:val="24"/>
        </w:rPr>
        <w:t>Реал</w:t>
      </w:r>
      <w:r w:rsidR="00DE6905" w:rsidRPr="00DE6905">
        <w:rPr>
          <w:rFonts w:ascii="Times New Roman" w:hAnsi="Times New Roman"/>
          <w:color w:val="000000"/>
          <w:sz w:val="24"/>
          <w:szCs w:val="24"/>
        </w:rPr>
        <w:t>но и обективно</w:t>
      </w:r>
      <w:r w:rsidRPr="00DE6905">
        <w:rPr>
          <w:rFonts w:ascii="Times New Roman" w:hAnsi="Times New Roman"/>
          <w:color w:val="000000"/>
          <w:sz w:val="24"/>
          <w:szCs w:val="24"/>
        </w:rPr>
        <w:t xml:space="preserve"> </w:t>
      </w:r>
      <w:r w:rsidRPr="009C2B93">
        <w:rPr>
          <w:rFonts w:ascii="Times New Roman" w:hAnsi="Times New Roman"/>
          <w:color w:val="000000"/>
          <w:sz w:val="24"/>
          <w:szCs w:val="24"/>
        </w:rPr>
        <w:t xml:space="preserve">планиране на </w:t>
      </w:r>
      <w:r w:rsidR="00745E8C" w:rsidRPr="009C2B93">
        <w:rPr>
          <w:rFonts w:ascii="Times New Roman" w:hAnsi="Times New Roman"/>
          <w:color w:val="000000"/>
          <w:sz w:val="24"/>
          <w:szCs w:val="24"/>
        </w:rPr>
        <w:t xml:space="preserve">елементите на </w:t>
      </w:r>
      <w:r w:rsidRPr="009C2B93">
        <w:rPr>
          <w:rFonts w:ascii="Times New Roman" w:hAnsi="Times New Roman"/>
          <w:color w:val="000000"/>
          <w:sz w:val="24"/>
          <w:szCs w:val="24"/>
        </w:rPr>
        <w:t>финансовия</w:t>
      </w:r>
      <w:r w:rsidRPr="00DE6905">
        <w:rPr>
          <w:rFonts w:ascii="Times New Roman" w:hAnsi="Times New Roman"/>
          <w:color w:val="000000"/>
          <w:sz w:val="24"/>
          <w:szCs w:val="24"/>
        </w:rPr>
        <w:t xml:space="preserve"> план;</w:t>
      </w:r>
      <w:r w:rsidR="00564237" w:rsidRPr="00DE6905">
        <w:rPr>
          <w:rFonts w:ascii="Times New Roman" w:hAnsi="Times New Roman"/>
          <w:color w:val="000000"/>
          <w:sz w:val="24"/>
          <w:szCs w:val="24"/>
        </w:rPr>
        <w:t xml:space="preserve"> </w:t>
      </w:r>
    </w:p>
    <w:p w:rsidR="00DE6905" w:rsidRPr="00DE6905" w:rsidRDefault="00DE6905" w:rsidP="00DE6905">
      <w:pPr>
        <w:spacing w:after="0" w:line="240" w:lineRule="auto"/>
        <w:ind w:left="720"/>
        <w:jc w:val="both"/>
        <w:rPr>
          <w:rFonts w:ascii="Times New Roman" w:hAnsi="Times New Roman"/>
          <w:color w:val="000000"/>
          <w:sz w:val="24"/>
          <w:szCs w:val="24"/>
        </w:rPr>
      </w:pPr>
    </w:p>
    <w:p w:rsidR="002C05C7" w:rsidRPr="00745E8C" w:rsidRDefault="002C05C7" w:rsidP="0003271F">
      <w:pPr>
        <w:pStyle w:val="ListParagraph"/>
        <w:numPr>
          <w:ilvl w:val="0"/>
          <w:numId w:val="8"/>
        </w:numPr>
        <w:tabs>
          <w:tab w:val="clear" w:pos="720"/>
          <w:tab w:val="num" w:pos="426"/>
        </w:tabs>
        <w:spacing w:after="0" w:line="240" w:lineRule="auto"/>
        <w:ind w:hanging="720"/>
        <w:jc w:val="both"/>
        <w:rPr>
          <w:rFonts w:ascii="Times New Roman" w:hAnsi="Times New Roman"/>
          <w:color w:val="000000"/>
          <w:sz w:val="24"/>
          <w:szCs w:val="24"/>
        </w:rPr>
      </w:pPr>
      <w:r w:rsidRPr="00745E8C">
        <w:rPr>
          <w:rFonts w:ascii="Times New Roman" w:hAnsi="Times New Roman"/>
          <w:color w:val="000000"/>
          <w:sz w:val="24"/>
          <w:szCs w:val="24"/>
        </w:rPr>
        <w:t>Отбелязва се необходимостта от:</w:t>
      </w:r>
    </w:p>
    <w:p w:rsidR="00C916F1" w:rsidRPr="00DE6905" w:rsidRDefault="002C05C7" w:rsidP="002471A8">
      <w:pPr>
        <w:numPr>
          <w:ilvl w:val="0"/>
          <w:numId w:val="12"/>
        </w:numPr>
        <w:spacing w:after="0" w:line="240" w:lineRule="auto"/>
        <w:jc w:val="both"/>
        <w:rPr>
          <w:rFonts w:ascii="Times New Roman" w:hAnsi="Times New Roman"/>
          <w:color w:val="000000"/>
          <w:sz w:val="24"/>
          <w:szCs w:val="24"/>
        </w:rPr>
      </w:pPr>
      <w:r w:rsidRPr="00DE6905">
        <w:rPr>
          <w:rFonts w:ascii="Times New Roman" w:hAnsi="Times New Roman"/>
          <w:color w:val="000000"/>
          <w:sz w:val="24"/>
          <w:szCs w:val="24"/>
        </w:rPr>
        <w:t>О</w:t>
      </w:r>
      <w:r w:rsidR="00564237" w:rsidRPr="00DE6905">
        <w:rPr>
          <w:rFonts w:ascii="Times New Roman" w:hAnsi="Times New Roman"/>
          <w:color w:val="000000"/>
          <w:sz w:val="24"/>
          <w:szCs w:val="24"/>
        </w:rPr>
        <w:t xml:space="preserve">ценка на </w:t>
      </w:r>
      <w:r w:rsidR="00C916F1" w:rsidRPr="00DE6905">
        <w:rPr>
          <w:rFonts w:ascii="Times New Roman" w:hAnsi="Times New Roman"/>
          <w:color w:val="000000"/>
          <w:sz w:val="24"/>
          <w:szCs w:val="24"/>
        </w:rPr>
        <w:t xml:space="preserve"> </w:t>
      </w:r>
      <w:r w:rsidR="00564237" w:rsidRPr="00DE6905">
        <w:rPr>
          <w:rFonts w:ascii="Times New Roman" w:hAnsi="Times New Roman"/>
          <w:color w:val="000000"/>
          <w:sz w:val="24"/>
          <w:szCs w:val="24"/>
        </w:rPr>
        <w:t>Комисия по етика на научните изследвания при МУ-София за етичните аспекти на научното изследване</w:t>
      </w:r>
      <w:r w:rsidR="008772A3" w:rsidRPr="00DE6905">
        <w:rPr>
          <w:rFonts w:ascii="Times New Roman" w:hAnsi="Times New Roman"/>
          <w:color w:val="000000"/>
          <w:sz w:val="24"/>
          <w:szCs w:val="24"/>
        </w:rPr>
        <w:t>.</w:t>
      </w:r>
    </w:p>
    <w:p w:rsidR="00564237" w:rsidRDefault="002C05C7" w:rsidP="002471A8">
      <w:pPr>
        <w:numPr>
          <w:ilvl w:val="0"/>
          <w:numId w:val="12"/>
        </w:numPr>
        <w:spacing w:after="0" w:line="240" w:lineRule="auto"/>
        <w:jc w:val="both"/>
        <w:rPr>
          <w:rFonts w:ascii="Times New Roman" w:hAnsi="Times New Roman"/>
          <w:color w:val="000000"/>
          <w:sz w:val="24"/>
          <w:szCs w:val="24"/>
        </w:rPr>
      </w:pPr>
      <w:r w:rsidRPr="00DE6905">
        <w:rPr>
          <w:rFonts w:ascii="Times New Roman" w:hAnsi="Times New Roman"/>
          <w:color w:val="000000"/>
          <w:sz w:val="24"/>
          <w:szCs w:val="24"/>
        </w:rPr>
        <w:t>О</w:t>
      </w:r>
      <w:r w:rsidR="00564237" w:rsidRPr="00DE6905">
        <w:rPr>
          <w:rFonts w:ascii="Times New Roman" w:hAnsi="Times New Roman"/>
          <w:color w:val="000000"/>
          <w:sz w:val="24"/>
          <w:szCs w:val="24"/>
        </w:rPr>
        <w:t>ценка на Комисията по етика към животните при Българска агенция по безопасността на храните (БАБХ) за етичните аспекти на научното изследване</w:t>
      </w:r>
      <w:r w:rsidR="00FF4A7E">
        <w:rPr>
          <w:rFonts w:ascii="Times New Roman" w:hAnsi="Times New Roman"/>
          <w:color w:val="000000"/>
          <w:sz w:val="24"/>
          <w:szCs w:val="24"/>
        </w:rPr>
        <w:t xml:space="preserve"> с използване на опитни животни.</w:t>
      </w:r>
    </w:p>
    <w:p w:rsidR="00FF4A7E" w:rsidRPr="00DE6905" w:rsidRDefault="00FF4A7E" w:rsidP="00FF4A7E">
      <w:pPr>
        <w:spacing w:after="0" w:line="240" w:lineRule="auto"/>
        <w:ind w:left="720"/>
        <w:jc w:val="both"/>
        <w:rPr>
          <w:rFonts w:ascii="Times New Roman" w:hAnsi="Times New Roman"/>
          <w:color w:val="000000"/>
          <w:sz w:val="24"/>
          <w:szCs w:val="24"/>
        </w:rPr>
      </w:pPr>
    </w:p>
    <w:p w:rsidR="00564237" w:rsidRPr="00FF4A7E" w:rsidRDefault="00FF4A7E" w:rsidP="00FF4A7E">
      <w:pPr>
        <w:spacing w:after="0" w:line="240" w:lineRule="auto"/>
        <w:jc w:val="both"/>
        <w:rPr>
          <w:rFonts w:ascii="Times New Roman" w:hAnsi="Times New Roman"/>
          <w:b/>
          <w:color w:val="000000"/>
          <w:sz w:val="24"/>
          <w:szCs w:val="24"/>
        </w:rPr>
      </w:pPr>
      <w:r w:rsidRPr="00716FFF">
        <w:rPr>
          <w:rFonts w:ascii="Times New Roman" w:hAnsi="Times New Roman"/>
          <w:b/>
          <w:color w:val="000000"/>
          <w:sz w:val="24"/>
          <w:szCs w:val="24"/>
        </w:rPr>
        <w:t xml:space="preserve">При нула точки на един </w:t>
      </w:r>
      <w:r w:rsidRPr="00BC26D1">
        <w:rPr>
          <w:rFonts w:ascii="Times New Roman" w:hAnsi="Times New Roman"/>
          <w:b/>
          <w:color w:val="000000"/>
          <w:sz w:val="24"/>
          <w:szCs w:val="24"/>
        </w:rPr>
        <w:t xml:space="preserve">от </w:t>
      </w:r>
      <w:r w:rsidR="00885AE7" w:rsidRPr="00BC26D1">
        <w:rPr>
          <w:rFonts w:ascii="Times New Roman" w:hAnsi="Times New Roman"/>
          <w:b/>
          <w:color w:val="000000"/>
          <w:sz w:val="24"/>
          <w:szCs w:val="24"/>
        </w:rPr>
        <w:t>основните</w:t>
      </w:r>
      <w:r w:rsidR="00885AE7">
        <w:rPr>
          <w:rFonts w:ascii="Times New Roman" w:hAnsi="Times New Roman"/>
          <w:b/>
          <w:color w:val="000000"/>
          <w:sz w:val="24"/>
          <w:szCs w:val="24"/>
        </w:rPr>
        <w:t xml:space="preserve"> </w:t>
      </w:r>
      <w:r w:rsidRPr="00716FFF">
        <w:rPr>
          <w:rFonts w:ascii="Times New Roman" w:hAnsi="Times New Roman"/>
          <w:b/>
          <w:color w:val="000000"/>
          <w:sz w:val="24"/>
          <w:szCs w:val="24"/>
        </w:rPr>
        <w:t>критериите изследователският проект не се допуска до участие в класирането и не се одобрява за финансиране.</w:t>
      </w:r>
    </w:p>
    <w:p w:rsidR="00AB2F22" w:rsidRPr="00564237" w:rsidRDefault="00AB2F22" w:rsidP="00564237">
      <w:pPr>
        <w:spacing w:after="0" w:line="240" w:lineRule="auto"/>
        <w:ind w:left="720"/>
        <w:jc w:val="both"/>
        <w:rPr>
          <w:rFonts w:ascii="Times New Roman" w:hAnsi="Times New Roman"/>
          <w:color w:val="000000"/>
          <w:sz w:val="24"/>
          <w:szCs w:val="24"/>
        </w:rPr>
      </w:pPr>
    </w:p>
    <w:p w:rsidR="00C916F1" w:rsidRPr="00286878" w:rsidRDefault="00AB2F22"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ru-RU"/>
        </w:rPr>
        <w:t>5</w:t>
      </w:r>
      <w:r w:rsidR="00C916F1" w:rsidRPr="00286878">
        <w:rPr>
          <w:rFonts w:ascii="Times New Roman" w:hAnsi="Times New Roman"/>
          <w:color w:val="000000"/>
          <w:sz w:val="24"/>
          <w:szCs w:val="24"/>
          <w:lang w:val="ru-RU"/>
        </w:rPr>
        <w:t>) Желателно е лицата, участвуващи в процедурата за оценяване (рецензенти и членове на СМН) да търсят и прилагат повече рационални количествени и качествени критерии и по свой избор.</w:t>
      </w:r>
      <w:r w:rsidR="00C916F1" w:rsidRPr="00286878">
        <w:rPr>
          <w:rFonts w:ascii="Times New Roman" w:hAnsi="Times New Roman"/>
          <w:color w:val="000000"/>
          <w:sz w:val="24"/>
          <w:szCs w:val="24"/>
        </w:rPr>
        <w:t xml:space="preserve"> Не следва да се подценява важността на добре обоснованото и ясно формулирано експертно заключение и в писмен вариант.</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256B6" w:rsidRDefault="00AB2F22"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C916F1" w:rsidRPr="002256B6">
        <w:rPr>
          <w:rFonts w:ascii="Times New Roman" w:hAnsi="Times New Roman"/>
          <w:color w:val="000000"/>
          <w:sz w:val="24"/>
          <w:szCs w:val="24"/>
        </w:rPr>
        <w:t>) Крайно решение по оценяването и необходимостта от етична оценка на изследователския проект взема Съветът по медицинска наука на базата на две рецензии, доклад и обсъждане. Членовете на СМН трябва да са известени и да имат достъп до материалите за оценяване три дни преди заседанието на съвета. Решенията на съвета се формулират от неговия Председател в края на обсъждането и се считат за приети, когато след проведеното явно гласуване от присъстващите е на лице просто мнозинство.</w:t>
      </w:r>
    </w:p>
    <w:p w:rsidR="00C916F1" w:rsidRPr="002256B6" w:rsidRDefault="00C916F1" w:rsidP="002471A8">
      <w:pPr>
        <w:spacing w:after="0" w:line="240" w:lineRule="auto"/>
        <w:jc w:val="both"/>
        <w:rPr>
          <w:rFonts w:ascii="Times New Roman" w:hAnsi="Times New Roman"/>
          <w:color w:val="000000"/>
          <w:sz w:val="24"/>
          <w:szCs w:val="24"/>
        </w:rPr>
      </w:pPr>
    </w:p>
    <w:p w:rsidR="008F1A59" w:rsidRDefault="00AB2F22" w:rsidP="008F1A59">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C916F1" w:rsidRPr="002256B6">
        <w:rPr>
          <w:rFonts w:ascii="Times New Roman" w:hAnsi="Times New Roman"/>
          <w:color w:val="000000"/>
          <w:sz w:val="24"/>
          <w:szCs w:val="24"/>
        </w:rPr>
        <w:t xml:space="preserve">) Крайното класиране се извършва по размера на </w:t>
      </w:r>
      <w:r w:rsidR="00C916F1" w:rsidRPr="002256B6">
        <w:rPr>
          <w:rFonts w:ascii="Times New Roman" w:hAnsi="Times New Roman"/>
          <w:caps/>
          <w:color w:val="000000"/>
          <w:sz w:val="24"/>
          <w:szCs w:val="24"/>
          <w:u w:val="single"/>
        </w:rPr>
        <w:t xml:space="preserve">Общата оценка от основните </w:t>
      </w:r>
      <w:r w:rsidR="00C916F1" w:rsidRPr="00543C85">
        <w:rPr>
          <w:rFonts w:ascii="Times New Roman" w:hAnsi="Times New Roman"/>
          <w:caps/>
          <w:color w:val="000000"/>
          <w:sz w:val="24"/>
          <w:szCs w:val="24"/>
          <w:u w:val="single"/>
        </w:rPr>
        <w:t>критерии</w:t>
      </w:r>
      <w:r w:rsidR="00C916F1" w:rsidRPr="00543C85">
        <w:rPr>
          <w:rFonts w:ascii="Times New Roman" w:hAnsi="Times New Roman"/>
          <w:color w:val="000000"/>
          <w:sz w:val="24"/>
          <w:szCs w:val="24"/>
        </w:rPr>
        <w:t xml:space="preserve"> гласувана</w:t>
      </w:r>
      <w:r w:rsidR="00C916F1" w:rsidRPr="002256B6">
        <w:rPr>
          <w:rFonts w:ascii="Times New Roman" w:hAnsi="Times New Roman"/>
          <w:color w:val="000000"/>
          <w:sz w:val="24"/>
          <w:szCs w:val="24"/>
        </w:rPr>
        <w:t xml:space="preserve"> от СМН. </w:t>
      </w:r>
      <w:r w:rsidR="00C916F1" w:rsidRPr="002256B6">
        <w:rPr>
          <w:rFonts w:ascii="Times New Roman" w:hAnsi="Times New Roman"/>
          <w:caps/>
          <w:color w:val="000000"/>
          <w:sz w:val="24"/>
          <w:szCs w:val="24"/>
          <w:u w:val="single"/>
        </w:rPr>
        <w:t>Общата оценка от допълнителните критерии</w:t>
      </w:r>
      <w:r w:rsidR="00C916F1" w:rsidRPr="002256B6">
        <w:rPr>
          <w:rFonts w:ascii="Times New Roman" w:hAnsi="Times New Roman"/>
          <w:color w:val="000000"/>
          <w:sz w:val="24"/>
          <w:szCs w:val="24"/>
        </w:rPr>
        <w:t xml:space="preserve"> се взема предвид при</w:t>
      </w:r>
      <w:r w:rsidR="00C916F1" w:rsidRPr="00286878">
        <w:rPr>
          <w:rFonts w:ascii="Times New Roman" w:hAnsi="Times New Roman"/>
          <w:color w:val="000000"/>
          <w:sz w:val="24"/>
          <w:szCs w:val="24"/>
        </w:rPr>
        <w:t xml:space="preserve"> класирането на </w:t>
      </w:r>
      <w:r w:rsidR="00C916F1" w:rsidRPr="00286878">
        <w:rPr>
          <w:rFonts w:ascii="Times New Roman" w:hAnsi="Times New Roman"/>
          <w:color w:val="000000"/>
          <w:sz w:val="24"/>
          <w:szCs w:val="24"/>
          <w:u w:val="single"/>
        </w:rPr>
        <w:t>проекти с еднаква обща оценка от основните критерии</w:t>
      </w:r>
      <w:r w:rsidR="00C916F1" w:rsidRPr="00286878">
        <w:rPr>
          <w:rFonts w:ascii="Times New Roman" w:hAnsi="Times New Roman"/>
          <w:color w:val="000000"/>
          <w:sz w:val="24"/>
          <w:szCs w:val="24"/>
        </w:rPr>
        <w:t>. При еднаква обща оценка от основните и допълнителните критерии се вземат предвид в сравнителен аспект оценките по критерии, както следва: обосновка и оформление на научната хипотеза; адекватност на методичния подход; възможност за достигане на набелязаната цел в едногодишния период на финансовата подкрепа (реално планиране на научното изследване)</w:t>
      </w:r>
      <w:r w:rsidR="00C916F1" w:rsidRPr="00286878">
        <w:rPr>
          <w:rFonts w:ascii="Times New Roman" w:hAnsi="Times New Roman"/>
          <w:color w:val="000000"/>
          <w:sz w:val="24"/>
          <w:szCs w:val="24"/>
          <w:lang w:val="ru-RU"/>
        </w:rPr>
        <w:t>;</w:t>
      </w:r>
      <w:r w:rsidR="00C916F1" w:rsidRPr="00286878">
        <w:rPr>
          <w:rFonts w:ascii="Times New Roman" w:hAnsi="Times New Roman"/>
          <w:color w:val="000000"/>
          <w:sz w:val="24"/>
          <w:szCs w:val="24"/>
        </w:rPr>
        <w:t xml:space="preserve"> научна значимост; практическа значимост. Броят на изследователските проекти, с които да се сключи Договор се определя от окончателното класиране и размера на бюджетната субсидия.</w:t>
      </w:r>
    </w:p>
    <w:p w:rsidR="00FF4A7E" w:rsidRPr="008F1A59" w:rsidRDefault="008F1A59" w:rsidP="008F1A59">
      <w:pPr>
        <w:spacing w:after="0" w:line="240" w:lineRule="auto"/>
        <w:jc w:val="both"/>
        <w:rPr>
          <w:rFonts w:ascii="Times New Roman" w:hAnsi="Times New Roman"/>
          <w:color w:val="000000"/>
          <w:sz w:val="24"/>
          <w:szCs w:val="24"/>
        </w:rPr>
      </w:pPr>
      <w:r w:rsidRPr="00716FFF">
        <w:rPr>
          <w:rFonts w:ascii="Times New Roman" w:hAnsi="Times New Roman"/>
          <w:color w:val="000000"/>
          <w:sz w:val="24"/>
          <w:szCs w:val="24"/>
        </w:rPr>
        <w:t xml:space="preserve">8) </w:t>
      </w:r>
      <w:r w:rsidR="00FF4A7E" w:rsidRPr="00716FFF">
        <w:rPr>
          <w:rFonts w:ascii="Times New Roman" w:eastAsia="Times New Roman" w:hAnsi="Times New Roman"/>
          <w:b/>
          <w:bCs/>
          <w:color w:val="000000"/>
          <w:sz w:val="24"/>
          <w:szCs w:val="20"/>
          <w:lang w:val="en-GB"/>
        </w:rPr>
        <w:t>Обявената и утвърдена от Академичния съвет класация е окончателна.</w:t>
      </w:r>
    </w:p>
    <w:p w:rsidR="00C916F1" w:rsidRPr="00286878" w:rsidRDefault="002C05C7"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00C916F1" w:rsidRPr="00286878">
        <w:rPr>
          <w:rFonts w:ascii="Times New Roman" w:hAnsi="Times New Roman"/>
          <w:color w:val="000000"/>
          <w:sz w:val="24"/>
          <w:szCs w:val="24"/>
        </w:rPr>
        <w:t>) След гласуване на окончателна оценка в СМН на всички изследователски проекти, допуснати за участие в конкурса, отдел “Наука</w:t>
      </w:r>
      <w:r w:rsidR="00302FB7">
        <w:rPr>
          <w:rFonts w:ascii="Times New Roman" w:hAnsi="Times New Roman"/>
          <w:color w:val="000000"/>
          <w:sz w:val="24"/>
          <w:szCs w:val="24"/>
        </w:rPr>
        <w:t xml:space="preserve"> и акредитация</w:t>
      </w:r>
      <w:r w:rsidR="00C916F1" w:rsidRPr="00286878">
        <w:rPr>
          <w:rFonts w:ascii="Times New Roman" w:hAnsi="Times New Roman"/>
          <w:color w:val="000000"/>
          <w:sz w:val="24"/>
          <w:szCs w:val="24"/>
        </w:rPr>
        <w:t>” се задължава:</w:t>
      </w:r>
    </w:p>
    <w:p w:rsidR="0026274B" w:rsidRDefault="0026274B" w:rsidP="00716FFF">
      <w:pPr>
        <w:tabs>
          <w:tab w:val="left" w:pos="2996"/>
        </w:tabs>
        <w:spacing w:after="0" w:line="240" w:lineRule="auto"/>
        <w:jc w:val="both"/>
        <w:rPr>
          <w:rFonts w:ascii="Times New Roman" w:hAnsi="Times New Roman"/>
          <w:color w:val="000000"/>
          <w:sz w:val="24"/>
          <w:szCs w:val="24"/>
        </w:rPr>
      </w:pPr>
    </w:p>
    <w:p w:rsidR="0026274B" w:rsidRDefault="0026274B" w:rsidP="0026274B">
      <w:pPr>
        <w:tabs>
          <w:tab w:val="left" w:pos="2996"/>
        </w:tabs>
        <w:spacing w:after="0" w:line="240" w:lineRule="auto"/>
        <w:ind w:left="795"/>
        <w:jc w:val="both"/>
        <w:rPr>
          <w:rFonts w:ascii="Times New Roman" w:hAnsi="Times New Roman"/>
          <w:color w:val="000000"/>
          <w:sz w:val="24"/>
          <w:szCs w:val="24"/>
        </w:rPr>
      </w:pPr>
    </w:p>
    <w:p w:rsidR="00C916F1" w:rsidRPr="00286878" w:rsidRDefault="00C916F1" w:rsidP="002471A8">
      <w:pPr>
        <w:numPr>
          <w:ilvl w:val="0"/>
          <w:numId w:val="11"/>
        </w:numPr>
        <w:tabs>
          <w:tab w:val="left" w:pos="2996"/>
        </w:tabs>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 срок от 15 дни да представи на Председателя на Комисията по етика на научните изследвания при Медицински университет - София (</w:t>
      </w:r>
      <w:r w:rsidRPr="00DE6905">
        <w:rPr>
          <w:rFonts w:ascii="Times New Roman" w:hAnsi="Times New Roman"/>
          <w:color w:val="000000"/>
          <w:sz w:val="24"/>
          <w:szCs w:val="24"/>
        </w:rPr>
        <w:t>КЕНИМУС)</w:t>
      </w:r>
      <w:r w:rsidR="007C0647" w:rsidRPr="00DE6905">
        <w:rPr>
          <w:rFonts w:ascii="Times New Roman" w:hAnsi="Times New Roman"/>
          <w:color w:val="000000"/>
          <w:sz w:val="24"/>
          <w:szCs w:val="24"/>
        </w:rPr>
        <w:t xml:space="preserve"> проектите, предвиждащи научни изследвания с участие на хора от конкурсната листа </w:t>
      </w:r>
      <w:r w:rsidRPr="00DE6905">
        <w:rPr>
          <w:rFonts w:ascii="Times New Roman" w:hAnsi="Times New Roman"/>
          <w:color w:val="000000"/>
          <w:sz w:val="24"/>
          <w:szCs w:val="24"/>
        </w:rPr>
        <w:t>за</w:t>
      </w:r>
      <w:r w:rsidRPr="00286878">
        <w:rPr>
          <w:rFonts w:ascii="Times New Roman" w:hAnsi="Times New Roman"/>
          <w:color w:val="000000"/>
          <w:sz w:val="24"/>
          <w:szCs w:val="24"/>
        </w:rPr>
        <w:t xml:space="preserve"> становище, за които СМН е преценил, че е необходима етична оценка;</w:t>
      </w:r>
    </w:p>
    <w:p w:rsidR="00C916F1" w:rsidRPr="00286878" w:rsidRDefault="00C916F1" w:rsidP="002471A8">
      <w:pPr>
        <w:numPr>
          <w:ilvl w:val="0"/>
          <w:numId w:val="11"/>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 срок от 40 дни да информира за оценката изследователските екипи не влизащи в конкурсната листа.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b/>
          <w:color w:val="000000"/>
          <w:sz w:val="24"/>
          <w:szCs w:val="24"/>
        </w:rPr>
      </w:pPr>
      <w:r w:rsidRPr="00286878">
        <w:rPr>
          <w:rFonts w:ascii="Times New Roman" w:hAnsi="Times New Roman"/>
          <w:b/>
          <w:color w:val="000000"/>
          <w:sz w:val="24"/>
          <w:szCs w:val="24"/>
        </w:rPr>
        <w:t xml:space="preserve">VІ. </w:t>
      </w:r>
      <w:r w:rsidRPr="00286878">
        <w:rPr>
          <w:rFonts w:ascii="Times New Roman" w:hAnsi="Times New Roman"/>
          <w:b/>
          <w:color w:val="000000"/>
          <w:sz w:val="24"/>
          <w:szCs w:val="24"/>
          <w:lang w:val="ru-RU"/>
        </w:rPr>
        <w:t>СКЛЮЧВАНЕ НА ДОГОВОРИ ЗА ФИНАНСИРАНЕ НА КЛАСИРАНИ</w:t>
      </w:r>
      <w:r w:rsidRPr="00286878">
        <w:rPr>
          <w:rFonts w:ascii="Times New Roman" w:hAnsi="Times New Roman"/>
          <w:b/>
          <w:color w:val="000000"/>
          <w:sz w:val="24"/>
          <w:szCs w:val="24"/>
        </w:rPr>
        <w:t xml:space="preserve"> </w:t>
      </w:r>
      <w:r w:rsidRPr="00286878">
        <w:rPr>
          <w:rFonts w:ascii="Times New Roman" w:hAnsi="Times New Roman"/>
          <w:b/>
          <w:color w:val="000000"/>
          <w:sz w:val="24"/>
          <w:szCs w:val="24"/>
          <w:lang w:val="ru-RU"/>
        </w:rPr>
        <w:t>ИЗСЛЕДОВАТЕЛСКИ ПРОЕКТИ ПО ОПИСАНАТА СИСТЕМА</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rPr>
      </w:pPr>
      <w:r w:rsidRPr="00885AE7">
        <w:rPr>
          <w:rFonts w:ascii="Times New Roman" w:hAnsi="Times New Roman"/>
          <w:color w:val="000000"/>
          <w:sz w:val="24"/>
          <w:szCs w:val="24"/>
        </w:rPr>
        <w:t>1)</w:t>
      </w:r>
      <w:r w:rsidRPr="00286878">
        <w:rPr>
          <w:rFonts w:ascii="Times New Roman" w:hAnsi="Times New Roman"/>
          <w:color w:val="000000"/>
          <w:sz w:val="24"/>
          <w:szCs w:val="24"/>
        </w:rPr>
        <w:t xml:space="preserve"> С </w:t>
      </w:r>
      <w:r w:rsidRPr="009C2B93">
        <w:rPr>
          <w:rFonts w:ascii="Times New Roman" w:hAnsi="Times New Roman"/>
          <w:color w:val="000000"/>
          <w:sz w:val="24"/>
          <w:szCs w:val="24"/>
        </w:rPr>
        <w:t xml:space="preserve">решение на </w:t>
      </w:r>
      <w:r w:rsidR="001873FD" w:rsidRPr="009C2B93">
        <w:rPr>
          <w:rFonts w:ascii="Times New Roman" w:hAnsi="Times New Roman"/>
          <w:color w:val="000000"/>
          <w:sz w:val="24"/>
          <w:szCs w:val="24"/>
        </w:rPr>
        <w:t>Академичния съвет (</w:t>
      </w:r>
      <w:r w:rsidRPr="009C2B93">
        <w:rPr>
          <w:rFonts w:ascii="Times New Roman" w:hAnsi="Times New Roman"/>
          <w:color w:val="000000"/>
          <w:sz w:val="24"/>
          <w:szCs w:val="24"/>
        </w:rPr>
        <w:t>АС</w:t>
      </w:r>
      <w:r w:rsidR="001873FD" w:rsidRPr="009C2B93">
        <w:rPr>
          <w:rFonts w:ascii="Times New Roman" w:hAnsi="Times New Roman"/>
          <w:color w:val="000000"/>
          <w:sz w:val="24"/>
          <w:szCs w:val="24"/>
        </w:rPr>
        <w:t>)</w:t>
      </w:r>
      <w:r w:rsidRPr="009C2B93">
        <w:rPr>
          <w:rFonts w:ascii="Times New Roman" w:hAnsi="Times New Roman"/>
          <w:color w:val="000000"/>
          <w:sz w:val="24"/>
          <w:szCs w:val="24"/>
        </w:rPr>
        <w:t xml:space="preserve"> на</w:t>
      </w:r>
      <w:r w:rsidR="00B26763">
        <w:rPr>
          <w:rFonts w:ascii="Times New Roman" w:hAnsi="Times New Roman"/>
          <w:color w:val="000000"/>
          <w:sz w:val="24"/>
          <w:szCs w:val="24"/>
        </w:rPr>
        <w:t xml:space="preserve"> МУ-</w:t>
      </w:r>
      <w:r w:rsidRPr="00286878">
        <w:rPr>
          <w:rFonts w:ascii="Times New Roman" w:hAnsi="Times New Roman"/>
          <w:color w:val="000000"/>
          <w:sz w:val="24"/>
          <w:szCs w:val="24"/>
        </w:rPr>
        <w:t>София се стартира процедура по договаряне на финансирането</w:t>
      </w:r>
      <w:r w:rsidRPr="00286878">
        <w:rPr>
          <w:rFonts w:ascii="Times New Roman" w:hAnsi="Times New Roman"/>
          <w:color w:val="000000"/>
          <w:sz w:val="24"/>
          <w:szCs w:val="24"/>
          <w:lang w:val="ru-RU"/>
        </w:rPr>
        <w:t xml:space="preserve"> в случай на положителна оценка от страна на рецензентите, решение на СМН за финансиране на проекта от бю</w:t>
      </w:r>
      <w:r w:rsidR="00B26763">
        <w:rPr>
          <w:rFonts w:ascii="Times New Roman" w:hAnsi="Times New Roman"/>
          <w:color w:val="000000"/>
          <w:sz w:val="24"/>
          <w:szCs w:val="24"/>
          <w:lang w:val="ru-RU"/>
        </w:rPr>
        <w:t>джетна субсидия на МУ-</w:t>
      </w:r>
      <w:r w:rsidRPr="00286878">
        <w:rPr>
          <w:rFonts w:ascii="Times New Roman" w:hAnsi="Times New Roman"/>
          <w:color w:val="000000"/>
          <w:sz w:val="24"/>
          <w:szCs w:val="24"/>
          <w:lang w:val="ru-RU"/>
        </w:rPr>
        <w:t xml:space="preserve">София и положително становище на </w:t>
      </w:r>
      <w:r w:rsidRPr="00286878">
        <w:rPr>
          <w:rFonts w:ascii="Times New Roman" w:hAnsi="Times New Roman"/>
          <w:color w:val="000000"/>
          <w:sz w:val="24"/>
          <w:szCs w:val="24"/>
        </w:rPr>
        <w:t>Комисията по етика на научните изследвания</w:t>
      </w:r>
      <w:r w:rsidRPr="00286878">
        <w:rPr>
          <w:rFonts w:ascii="Times New Roman" w:hAnsi="Times New Roman"/>
          <w:color w:val="000000"/>
          <w:sz w:val="24"/>
          <w:szCs w:val="24"/>
          <w:lang w:val="ru-RU"/>
        </w:rPr>
        <w:t xml:space="preserve"> при Медицински университет - София при наличие на средства.</w:t>
      </w:r>
    </w:p>
    <w:p w:rsidR="00C916F1" w:rsidRPr="00286878" w:rsidRDefault="00C916F1" w:rsidP="002471A8">
      <w:pPr>
        <w:spacing w:after="0" w:line="240" w:lineRule="auto"/>
        <w:jc w:val="both"/>
        <w:rPr>
          <w:rFonts w:ascii="Times New Roman" w:hAnsi="Times New Roman"/>
          <w:color w:val="000000"/>
          <w:sz w:val="24"/>
          <w:szCs w:val="24"/>
        </w:rPr>
      </w:pPr>
      <w:r w:rsidRPr="00885AE7">
        <w:rPr>
          <w:rFonts w:ascii="Times New Roman" w:hAnsi="Times New Roman"/>
          <w:color w:val="000000"/>
          <w:sz w:val="24"/>
          <w:szCs w:val="24"/>
        </w:rPr>
        <w:t>2)</w:t>
      </w:r>
      <w:r w:rsidRPr="00286878">
        <w:rPr>
          <w:rFonts w:ascii="Times New Roman" w:hAnsi="Times New Roman"/>
          <w:color w:val="000000"/>
          <w:sz w:val="24"/>
          <w:szCs w:val="24"/>
        </w:rPr>
        <w:t xml:space="preserve"> В срок от 7 (седем) дни след решението на АС, отдел “Наука</w:t>
      </w:r>
      <w:r w:rsidR="0002004B">
        <w:rPr>
          <w:rFonts w:ascii="Times New Roman" w:hAnsi="Times New Roman"/>
          <w:color w:val="000000"/>
          <w:sz w:val="24"/>
          <w:szCs w:val="24"/>
        </w:rPr>
        <w:t xml:space="preserve"> и акредитация</w:t>
      </w:r>
      <w:r w:rsidRPr="00286878">
        <w:rPr>
          <w:rFonts w:ascii="Times New Roman" w:hAnsi="Times New Roman"/>
          <w:color w:val="000000"/>
          <w:sz w:val="24"/>
          <w:szCs w:val="24"/>
        </w:rPr>
        <w:t>” при Ректората на МУ - София се задължава да информира писмено изпълнителя на проекта и да му предоставят образец на Договор, който следва да попълни в качеството на ИЗПЪЛНИТЕЛ.</w:t>
      </w:r>
    </w:p>
    <w:p w:rsidR="00C916F1" w:rsidRPr="00AB2F22" w:rsidRDefault="00C916F1" w:rsidP="002471A8">
      <w:pPr>
        <w:spacing w:after="0" w:line="240" w:lineRule="auto"/>
        <w:jc w:val="both"/>
        <w:rPr>
          <w:rFonts w:ascii="Times New Roman" w:hAnsi="Times New Roman"/>
          <w:i/>
          <w:color w:val="000000"/>
          <w:sz w:val="24"/>
          <w:szCs w:val="24"/>
        </w:rPr>
      </w:pPr>
      <w:r w:rsidRPr="00885AE7">
        <w:rPr>
          <w:rFonts w:ascii="Times New Roman" w:hAnsi="Times New Roman"/>
          <w:color w:val="000000"/>
          <w:sz w:val="24"/>
          <w:szCs w:val="24"/>
        </w:rPr>
        <w:t>3)</w:t>
      </w:r>
      <w:r w:rsidRPr="00286878">
        <w:rPr>
          <w:rFonts w:ascii="Times New Roman" w:hAnsi="Times New Roman"/>
          <w:i/>
          <w:color w:val="000000"/>
          <w:sz w:val="24"/>
          <w:szCs w:val="24"/>
        </w:rPr>
        <w:t xml:space="preserve"> Ако в срок от 10 (десет) дни от датата на уведомителното писмо, избраният изпълнител</w:t>
      </w:r>
      <w:r w:rsidR="007B3082">
        <w:rPr>
          <w:rFonts w:ascii="Times New Roman" w:hAnsi="Times New Roman"/>
          <w:i/>
          <w:color w:val="000000"/>
          <w:sz w:val="24"/>
          <w:szCs w:val="24"/>
        </w:rPr>
        <w:t>ят-докторант на одобрен за финансиране изследователски проект не</w:t>
      </w:r>
      <w:r w:rsidRPr="00286878">
        <w:rPr>
          <w:rFonts w:ascii="Times New Roman" w:hAnsi="Times New Roman"/>
          <w:i/>
          <w:color w:val="000000"/>
          <w:sz w:val="24"/>
          <w:szCs w:val="24"/>
        </w:rPr>
        <w:t xml:space="preserve"> </w:t>
      </w:r>
      <w:r w:rsidRPr="002256B6">
        <w:rPr>
          <w:rFonts w:ascii="Times New Roman" w:hAnsi="Times New Roman"/>
          <w:i/>
          <w:color w:val="000000"/>
          <w:sz w:val="24"/>
          <w:szCs w:val="24"/>
        </w:rPr>
        <w:t>представи попълнен</w:t>
      </w:r>
      <w:r>
        <w:rPr>
          <w:rFonts w:ascii="Times New Roman" w:hAnsi="Times New Roman"/>
          <w:i/>
          <w:color w:val="000000"/>
          <w:sz w:val="24"/>
          <w:szCs w:val="24"/>
        </w:rPr>
        <w:t xml:space="preserve"> Договор по </w:t>
      </w:r>
      <w:r w:rsidRPr="00543C85">
        <w:rPr>
          <w:rFonts w:ascii="Times New Roman" w:hAnsi="Times New Roman"/>
          <w:i/>
          <w:color w:val="000000"/>
          <w:sz w:val="24"/>
          <w:szCs w:val="24"/>
        </w:rPr>
        <w:t>т. 2 в</w:t>
      </w:r>
      <w:r w:rsidRPr="00286878">
        <w:rPr>
          <w:rFonts w:ascii="Times New Roman" w:hAnsi="Times New Roman"/>
          <w:i/>
          <w:color w:val="000000"/>
          <w:sz w:val="24"/>
          <w:szCs w:val="24"/>
        </w:rPr>
        <w:t xml:space="preserve"> отдел “Наука</w:t>
      </w:r>
      <w:r w:rsidR="0002004B" w:rsidRPr="0002004B">
        <w:rPr>
          <w:rFonts w:ascii="Times New Roman" w:hAnsi="Times New Roman"/>
          <w:color w:val="000000"/>
          <w:sz w:val="24"/>
          <w:szCs w:val="24"/>
        </w:rPr>
        <w:t xml:space="preserve"> </w:t>
      </w:r>
      <w:r w:rsidR="0002004B" w:rsidRPr="0002004B">
        <w:rPr>
          <w:rFonts w:ascii="Times New Roman" w:hAnsi="Times New Roman"/>
          <w:i/>
          <w:color w:val="000000"/>
          <w:sz w:val="24"/>
          <w:szCs w:val="24"/>
        </w:rPr>
        <w:t>и акредитация</w:t>
      </w:r>
      <w:r w:rsidRPr="00286878">
        <w:rPr>
          <w:rFonts w:ascii="Times New Roman" w:hAnsi="Times New Roman"/>
          <w:i/>
          <w:color w:val="000000"/>
          <w:sz w:val="24"/>
          <w:szCs w:val="24"/>
        </w:rPr>
        <w:t>”, независимо от причините, правото за финансиране се губи.</w:t>
      </w:r>
    </w:p>
    <w:p w:rsidR="00827B83" w:rsidRPr="00827B83" w:rsidRDefault="00B26763" w:rsidP="00827B83">
      <w:pPr>
        <w:spacing w:after="0" w:line="240" w:lineRule="auto"/>
        <w:jc w:val="both"/>
        <w:rPr>
          <w:rFonts w:ascii="Times New Roman" w:hAnsi="Times New Roman"/>
          <w:sz w:val="24"/>
          <w:szCs w:val="24"/>
        </w:rPr>
      </w:pPr>
      <w:r w:rsidRPr="00B26763">
        <w:rPr>
          <w:rFonts w:ascii="Times New Roman" w:hAnsi="Times New Roman"/>
          <w:sz w:val="24"/>
          <w:szCs w:val="24"/>
        </w:rPr>
        <w:t>4)</w:t>
      </w:r>
      <w:r w:rsidR="00827B83" w:rsidRPr="0088657A">
        <w:rPr>
          <w:rFonts w:ascii="Times New Roman" w:hAnsi="Times New Roman"/>
          <w:sz w:val="24"/>
          <w:szCs w:val="24"/>
        </w:rPr>
        <w:t xml:space="preserve"> Договорът се сключва за срок от една година и влиза в сила от деня на подписването му.</w:t>
      </w:r>
    </w:p>
    <w:p w:rsidR="00827B83" w:rsidRPr="0088657A" w:rsidRDefault="00B26763" w:rsidP="00827B83">
      <w:pPr>
        <w:spacing w:after="0" w:line="240" w:lineRule="auto"/>
        <w:jc w:val="both"/>
        <w:rPr>
          <w:rFonts w:ascii="Times New Roman" w:hAnsi="Times New Roman"/>
          <w:i/>
          <w:sz w:val="24"/>
          <w:szCs w:val="24"/>
        </w:rPr>
      </w:pPr>
      <w:r>
        <w:rPr>
          <w:rFonts w:ascii="Times New Roman" w:hAnsi="Times New Roman"/>
          <w:i/>
          <w:color w:val="000000"/>
          <w:sz w:val="24"/>
          <w:szCs w:val="24"/>
        </w:rPr>
        <w:t>5</w:t>
      </w:r>
      <w:r w:rsidR="00827B83" w:rsidRPr="0088657A">
        <w:rPr>
          <w:rFonts w:ascii="Times New Roman" w:hAnsi="Times New Roman"/>
          <w:i/>
          <w:color w:val="000000"/>
          <w:sz w:val="24"/>
          <w:szCs w:val="24"/>
        </w:rPr>
        <w:t xml:space="preserve">) </w:t>
      </w:r>
      <w:r w:rsidR="00827B83" w:rsidRPr="0088657A">
        <w:rPr>
          <w:rFonts w:ascii="Times New Roman" w:hAnsi="Times New Roman"/>
          <w:i/>
          <w:sz w:val="24"/>
          <w:szCs w:val="24"/>
        </w:rPr>
        <w:t>При сключване на Договора:</w:t>
      </w:r>
    </w:p>
    <w:p w:rsidR="00827B83" w:rsidRPr="0088657A" w:rsidRDefault="00B26763" w:rsidP="00B2676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5.1) </w:t>
      </w:r>
      <w:r w:rsidR="00827B83" w:rsidRPr="0088657A">
        <w:rPr>
          <w:rFonts w:ascii="Times New Roman" w:hAnsi="Times New Roman"/>
          <w:i/>
          <w:sz w:val="24"/>
          <w:szCs w:val="24"/>
        </w:rPr>
        <w:t>Изпълнителят-докторант и научният ръководител на докторанта носят отговорност за верността на посочените данни във формуляра “Изследователски проект” като спазват задължителните изисквания</w:t>
      </w:r>
      <w:r w:rsidR="00827B83" w:rsidRPr="0088657A">
        <w:rPr>
          <w:rFonts w:ascii="Times New Roman" w:hAnsi="Times New Roman"/>
          <w:i/>
          <w:sz w:val="24"/>
          <w:szCs w:val="24"/>
          <w:lang w:val="en-US"/>
        </w:rPr>
        <w:t>.</w:t>
      </w:r>
    </w:p>
    <w:p w:rsidR="00827B83" w:rsidRPr="00827B83" w:rsidRDefault="00B26763" w:rsidP="00827B83">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5.2) </w:t>
      </w:r>
      <w:r w:rsidR="00827B83" w:rsidRPr="0088657A">
        <w:rPr>
          <w:rFonts w:ascii="Times New Roman" w:hAnsi="Times New Roman"/>
          <w:i/>
          <w:sz w:val="24"/>
          <w:szCs w:val="24"/>
        </w:rPr>
        <w:t>Изпълнителят-докторант, научният ръководител на докторанта и Главният счетоводител на базовата организация носят отговорност за верността на посочените суми, произведенията и сборовете по отделните елементи според икономическо предназначение в</w:t>
      </w:r>
      <w:r w:rsidR="00756DFA">
        <w:rPr>
          <w:rFonts w:ascii="Times New Roman" w:hAnsi="Times New Roman"/>
          <w:i/>
          <w:sz w:val="24"/>
          <w:szCs w:val="24"/>
        </w:rPr>
        <w:t>ъв</w:t>
      </w:r>
      <w:r w:rsidR="00827B83" w:rsidRPr="0088657A">
        <w:rPr>
          <w:rFonts w:ascii="Times New Roman" w:hAnsi="Times New Roman"/>
          <w:i/>
          <w:sz w:val="24"/>
          <w:szCs w:val="24"/>
        </w:rPr>
        <w:t xml:space="preserve"> </w:t>
      </w:r>
      <w:r w:rsidR="00756DFA" w:rsidRPr="00956566">
        <w:rPr>
          <w:rFonts w:ascii="Times New Roman" w:hAnsi="Times New Roman"/>
          <w:i/>
          <w:color w:val="000000"/>
          <w:sz w:val="24"/>
          <w:szCs w:val="24"/>
          <w:lang w:val="ru-RU"/>
        </w:rPr>
        <w:t>финансовия план</w:t>
      </w:r>
      <w:r w:rsidR="00222545">
        <w:rPr>
          <w:rFonts w:ascii="Times New Roman" w:hAnsi="Times New Roman"/>
          <w:i/>
          <w:sz w:val="24"/>
          <w:szCs w:val="24"/>
        </w:rPr>
        <w:t xml:space="preserve"> и приложението към него</w:t>
      </w:r>
      <w:r w:rsidR="00827B83" w:rsidRPr="0088657A">
        <w:rPr>
          <w:rFonts w:ascii="Times New Roman" w:hAnsi="Times New Roman"/>
          <w:i/>
          <w:sz w:val="24"/>
          <w:szCs w:val="24"/>
        </w:rPr>
        <w:t>, като спазват задължителните изисквания и указания.</w:t>
      </w:r>
    </w:p>
    <w:p w:rsidR="009571B5" w:rsidRPr="00956566" w:rsidRDefault="00B26763" w:rsidP="009571B5">
      <w:pPr>
        <w:spacing w:after="0" w:line="240" w:lineRule="auto"/>
        <w:jc w:val="both"/>
        <w:rPr>
          <w:rFonts w:ascii="Times New Roman" w:hAnsi="Times New Roman"/>
          <w:color w:val="000000"/>
          <w:sz w:val="24"/>
          <w:szCs w:val="24"/>
        </w:rPr>
      </w:pPr>
      <w:r w:rsidRPr="00956566">
        <w:rPr>
          <w:rFonts w:ascii="Times New Roman" w:hAnsi="Times New Roman"/>
          <w:color w:val="000000"/>
          <w:sz w:val="24"/>
          <w:szCs w:val="24"/>
        </w:rPr>
        <w:t>6)</w:t>
      </w:r>
      <w:r>
        <w:rPr>
          <w:rFonts w:ascii="Times New Roman" w:hAnsi="Times New Roman"/>
          <w:i/>
          <w:color w:val="000000"/>
          <w:sz w:val="24"/>
          <w:szCs w:val="24"/>
        </w:rPr>
        <w:t xml:space="preserve"> </w:t>
      </w:r>
      <w:r w:rsidR="009571B5" w:rsidRPr="00956566">
        <w:rPr>
          <w:rFonts w:ascii="Times New Roman" w:hAnsi="Times New Roman"/>
          <w:color w:val="000000"/>
          <w:sz w:val="24"/>
          <w:szCs w:val="24"/>
        </w:rPr>
        <w:t>При проучвания, предвиждащи научни изследвания с използване на опитни животни, договорът се прекратява автоматично, ако изпълнителят докторант не получи решение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w:t>
      </w:r>
    </w:p>
    <w:p w:rsidR="007C0647" w:rsidRPr="007C0647" w:rsidRDefault="007C0647" w:rsidP="00616159">
      <w:pPr>
        <w:spacing w:after="0" w:line="240" w:lineRule="auto"/>
        <w:jc w:val="both"/>
        <w:rPr>
          <w:rFonts w:ascii="Times New Roman" w:hAnsi="Times New Roman"/>
          <w:i/>
          <w:color w:val="000000"/>
          <w:sz w:val="24"/>
          <w:szCs w:val="24"/>
        </w:rPr>
      </w:pPr>
      <w:r w:rsidRPr="00DE6905">
        <w:rPr>
          <w:rFonts w:ascii="Times New Roman" w:hAnsi="Times New Roman"/>
          <w:i/>
          <w:color w:val="000000"/>
          <w:sz w:val="24"/>
          <w:szCs w:val="24"/>
        </w:rPr>
        <w:t xml:space="preserve"> </w:t>
      </w:r>
    </w:p>
    <w:p w:rsidR="00C916F1" w:rsidRPr="00286878" w:rsidRDefault="00C916F1" w:rsidP="002471A8">
      <w:pPr>
        <w:spacing w:after="0" w:line="240" w:lineRule="auto"/>
        <w:jc w:val="both"/>
        <w:rPr>
          <w:rFonts w:ascii="Times New Roman" w:hAnsi="Times New Roman"/>
          <w:color w:val="000000"/>
          <w:sz w:val="24"/>
          <w:szCs w:val="24"/>
        </w:rPr>
      </w:pPr>
    </w:p>
    <w:p w:rsidR="00C916F1" w:rsidRDefault="00C916F1" w:rsidP="002471A8">
      <w:pPr>
        <w:spacing w:after="0" w:line="240" w:lineRule="auto"/>
        <w:jc w:val="both"/>
        <w:rPr>
          <w:rFonts w:ascii="Times New Roman" w:hAnsi="Times New Roman"/>
          <w:b/>
          <w:color w:val="000000"/>
          <w:sz w:val="24"/>
          <w:szCs w:val="24"/>
          <w:lang w:val="ru-RU"/>
        </w:rPr>
      </w:pPr>
      <w:r w:rsidRPr="00286878">
        <w:rPr>
          <w:rFonts w:ascii="Times New Roman" w:hAnsi="Times New Roman"/>
          <w:b/>
          <w:color w:val="000000"/>
          <w:sz w:val="24"/>
          <w:szCs w:val="24"/>
        </w:rPr>
        <w:t xml:space="preserve">VІІ. </w:t>
      </w:r>
      <w:r w:rsidRPr="00286878">
        <w:rPr>
          <w:rFonts w:ascii="Times New Roman" w:hAnsi="Times New Roman"/>
          <w:b/>
          <w:color w:val="000000"/>
          <w:sz w:val="24"/>
          <w:szCs w:val="24"/>
          <w:lang w:val="ru-RU"/>
        </w:rPr>
        <w:t>ПРЕДОСТАВЯНЕ НА ФИНАНСИРАНЕ</w:t>
      </w:r>
    </w:p>
    <w:p w:rsidR="00AB2F22" w:rsidRPr="00286878" w:rsidRDefault="00AB2F22" w:rsidP="002471A8">
      <w:pPr>
        <w:spacing w:after="0" w:line="240" w:lineRule="auto"/>
        <w:jc w:val="both"/>
        <w:rPr>
          <w:rFonts w:ascii="Times New Roman" w:hAnsi="Times New Roman"/>
          <w:b/>
          <w:color w:val="000000"/>
          <w:sz w:val="24"/>
          <w:szCs w:val="24"/>
        </w:rPr>
      </w:pPr>
    </w:p>
    <w:p w:rsidR="00C916F1" w:rsidRPr="00410E99" w:rsidRDefault="00C916F1" w:rsidP="002471A8">
      <w:pPr>
        <w:spacing w:after="0" w:line="240" w:lineRule="auto"/>
        <w:jc w:val="both"/>
        <w:rPr>
          <w:rFonts w:ascii="Times New Roman" w:hAnsi="Times New Roman"/>
          <w:color w:val="000000"/>
          <w:sz w:val="24"/>
          <w:szCs w:val="24"/>
          <w:lang w:val="en-US"/>
        </w:rPr>
      </w:pPr>
      <w:r w:rsidRPr="00286878">
        <w:rPr>
          <w:rFonts w:ascii="Times New Roman" w:hAnsi="Times New Roman"/>
          <w:color w:val="000000"/>
          <w:sz w:val="24"/>
          <w:szCs w:val="24"/>
        </w:rPr>
        <w:t>1) Средствата, необходими за разработване на проекта</w:t>
      </w:r>
      <w:r w:rsidR="00756DFA">
        <w:rPr>
          <w:rFonts w:ascii="Times New Roman" w:hAnsi="Times New Roman"/>
          <w:color w:val="000000"/>
          <w:sz w:val="24"/>
          <w:szCs w:val="24"/>
        </w:rPr>
        <w:t xml:space="preserve"> се отпускат, съгласно прилежащия</w:t>
      </w:r>
      <w:r w:rsidRPr="00286878">
        <w:rPr>
          <w:rFonts w:ascii="Times New Roman" w:hAnsi="Times New Roman"/>
          <w:color w:val="000000"/>
          <w:sz w:val="24"/>
          <w:szCs w:val="24"/>
        </w:rPr>
        <w:t xml:space="preserve"> към Договора </w:t>
      </w:r>
      <w:r w:rsidR="00756DFA" w:rsidRPr="00956566">
        <w:rPr>
          <w:rFonts w:ascii="Times New Roman" w:hAnsi="Times New Roman"/>
          <w:color w:val="000000"/>
          <w:sz w:val="24"/>
          <w:szCs w:val="24"/>
          <w:u w:val="single"/>
          <w:lang w:val="ru-RU"/>
        </w:rPr>
        <w:t>ФИНАНСОВ ПЛАН</w:t>
      </w:r>
      <w:r w:rsidR="00756DFA" w:rsidRPr="00756DFA">
        <w:rPr>
          <w:rFonts w:ascii="Times New Roman" w:hAnsi="Times New Roman"/>
          <w:color w:val="000000"/>
          <w:sz w:val="24"/>
          <w:szCs w:val="24"/>
        </w:rPr>
        <w:t xml:space="preserve"> </w:t>
      </w:r>
      <w:r w:rsidRPr="00286878">
        <w:rPr>
          <w:rFonts w:ascii="Times New Roman" w:hAnsi="Times New Roman"/>
          <w:color w:val="000000"/>
          <w:sz w:val="24"/>
          <w:szCs w:val="24"/>
        </w:rPr>
        <w:t>и се разх</w:t>
      </w:r>
      <w:r w:rsidR="00222545">
        <w:rPr>
          <w:rFonts w:ascii="Times New Roman" w:hAnsi="Times New Roman"/>
          <w:color w:val="000000"/>
          <w:sz w:val="24"/>
          <w:szCs w:val="24"/>
        </w:rPr>
        <w:t>одват, съгласно заложените в него</w:t>
      </w:r>
      <w:r w:rsidRPr="00286878">
        <w:rPr>
          <w:rFonts w:ascii="Times New Roman" w:hAnsi="Times New Roman"/>
          <w:color w:val="000000"/>
          <w:sz w:val="24"/>
          <w:szCs w:val="24"/>
        </w:rPr>
        <w:t xml:space="preserve"> елементи спор</w:t>
      </w:r>
      <w:r>
        <w:rPr>
          <w:rFonts w:ascii="Times New Roman" w:hAnsi="Times New Roman"/>
          <w:color w:val="000000"/>
          <w:sz w:val="24"/>
          <w:szCs w:val="24"/>
        </w:rPr>
        <w:t>ед икономическо предназначение.</w:t>
      </w:r>
    </w:p>
    <w:p w:rsidR="0036228A" w:rsidRPr="00286878" w:rsidRDefault="00C916F1" w:rsidP="0036228A">
      <w:pPr>
        <w:spacing w:after="0" w:line="240" w:lineRule="auto"/>
        <w:ind w:firstLine="708"/>
        <w:jc w:val="both"/>
        <w:rPr>
          <w:rFonts w:ascii="Times New Roman" w:hAnsi="Times New Roman"/>
          <w:b/>
          <w:i/>
          <w:color w:val="000000"/>
          <w:sz w:val="24"/>
          <w:szCs w:val="24"/>
          <w:u w:val="single"/>
        </w:rPr>
      </w:pPr>
      <w:r w:rsidRPr="00543C85">
        <w:rPr>
          <w:rFonts w:ascii="Times New Roman" w:hAnsi="Times New Roman"/>
          <w:b/>
          <w:i/>
          <w:color w:val="000000"/>
          <w:sz w:val="24"/>
          <w:szCs w:val="24"/>
          <w:u w:val="single"/>
        </w:rPr>
        <w:t>По договори</w:t>
      </w:r>
      <w:r w:rsidRPr="00286878">
        <w:rPr>
          <w:rFonts w:ascii="Times New Roman" w:hAnsi="Times New Roman"/>
          <w:b/>
          <w:i/>
          <w:color w:val="000000"/>
          <w:sz w:val="24"/>
          <w:szCs w:val="24"/>
          <w:u w:val="single"/>
        </w:rPr>
        <w:t xml:space="preserve"> на докторанти от клиничните катедри не се планират </w:t>
      </w:r>
      <w:r w:rsidRPr="002256B6">
        <w:rPr>
          <w:rFonts w:ascii="Times New Roman" w:hAnsi="Times New Roman"/>
          <w:b/>
          <w:i/>
          <w:color w:val="000000"/>
          <w:sz w:val="24"/>
          <w:szCs w:val="24"/>
          <w:u w:val="single"/>
        </w:rPr>
        <w:t>и не се отпускат средства за: придобиване на компютри и хардуер; придобиване на оборудване,</w:t>
      </w:r>
      <w:r w:rsidRPr="00286878">
        <w:rPr>
          <w:rFonts w:ascii="Times New Roman" w:hAnsi="Times New Roman"/>
          <w:b/>
          <w:i/>
          <w:color w:val="000000"/>
          <w:sz w:val="24"/>
          <w:szCs w:val="24"/>
          <w:u w:val="single"/>
        </w:rPr>
        <w:t xml:space="preserve"> машини и съоръжения; придобиване на програмни продукти и придобиване на други нематериални дълготрайни активи</w:t>
      </w:r>
      <w:r w:rsidRPr="00286878">
        <w:rPr>
          <w:rFonts w:ascii="Times New Roman" w:hAnsi="Times New Roman"/>
          <w:b/>
          <w:color w:val="000000"/>
          <w:sz w:val="24"/>
          <w:szCs w:val="24"/>
          <w:u w:val="single"/>
        </w:rPr>
        <w:t xml:space="preserve">. В случай, че се налага използване на специализирана апаратура, с която съответната базова организация не разполага </w:t>
      </w:r>
      <w:r w:rsidRPr="00286878">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p>
    <w:p w:rsidR="00703135" w:rsidRDefault="0036228A"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010B98" w:rsidRPr="0036228A">
        <w:rPr>
          <w:rFonts w:ascii="Times New Roman" w:hAnsi="Times New Roman"/>
          <w:color w:val="000000"/>
          <w:sz w:val="24"/>
          <w:szCs w:val="24"/>
        </w:rPr>
        <w:t>След сключване на Договора Медицински университет</w:t>
      </w:r>
      <w:r w:rsidR="00286CC2" w:rsidRPr="0036228A">
        <w:rPr>
          <w:rFonts w:ascii="Times New Roman" w:hAnsi="Times New Roman"/>
          <w:color w:val="000000"/>
          <w:sz w:val="24"/>
          <w:szCs w:val="24"/>
        </w:rPr>
        <w:t>-</w:t>
      </w:r>
      <w:r w:rsidR="00010B98" w:rsidRPr="0036228A">
        <w:rPr>
          <w:rFonts w:ascii="Times New Roman" w:hAnsi="Times New Roman"/>
          <w:color w:val="000000"/>
          <w:sz w:val="24"/>
          <w:szCs w:val="24"/>
        </w:rPr>
        <w:t>София</w:t>
      </w:r>
      <w:r w:rsidR="00286CC2" w:rsidRPr="0036228A">
        <w:rPr>
          <w:rFonts w:ascii="Times New Roman" w:hAnsi="Times New Roman"/>
          <w:color w:val="000000"/>
          <w:sz w:val="24"/>
          <w:szCs w:val="24"/>
        </w:rPr>
        <w:t xml:space="preserve"> стартира финанси</w:t>
      </w:r>
      <w:r w:rsidR="00827B83">
        <w:rPr>
          <w:rFonts w:ascii="Times New Roman" w:hAnsi="Times New Roman"/>
          <w:color w:val="000000"/>
          <w:sz w:val="24"/>
          <w:szCs w:val="24"/>
        </w:rPr>
        <w:t>ране на програмния колектив (рес</w:t>
      </w:r>
      <w:r w:rsidR="00286CC2" w:rsidRPr="0036228A">
        <w:rPr>
          <w:rFonts w:ascii="Times New Roman" w:hAnsi="Times New Roman"/>
          <w:color w:val="000000"/>
          <w:sz w:val="24"/>
          <w:szCs w:val="24"/>
        </w:rPr>
        <w:t>п. Базовата организация) за текущата финансова година, утвърдена с решение на АС на МУ-София за проект, базиран в Медицински университет-София: 50% от сумата на договора в 7-дневен срок от датата на сключване на договора, 40% от сумата – след междинно отчитане на хода на работата по договора</w:t>
      </w:r>
      <w:r w:rsidR="005A794A" w:rsidRPr="0036228A">
        <w:rPr>
          <w:rFonts w:ascii="Times New Roman" w:hAnsi="Times New Roman"/>
          <w:color w:val="000000"/>
          <w:sz w:val="24"/>
          <w:szCs w:val="24"/>
        </w:rPr>
        <w:t xml:space="preserve"> и останалите 10% от сумата – след приемане на окончателен отчет по договора на база реалния размер на разходите за </w:t>
      </w:r>
      <w:r w:rsidR="005A794A" w:rsidRPr="0036228A">
        <w:rPr>
          <w:rFonts w:ascii="Times New Roman" w:hAnsi="Times New Roman"/>
          <w:color w:val="000000"/>
          <w:sz w:val="24"/>
          <w:szCs w:val="24"/>
        </w:rPr>
        <w:lastRenderedPageBreak/>
        <w:t>научноизследователска дейност, документално обосновани и в момента на възникване на разходите. (съгласно 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на Министерство на образованието и науката – обн. ДВ. Бр 73/16.09.2016 г., приета с ПМС № 233 от 10.09.2016 г.)</w:t>
      </w:r>
    </w:p>
    <w:p w:rsidR="0036228A" w:rsidRDefault="0036228A" w:rsidP="002471A8">
      <w:pPr>
        <w:spacing w:after="0" w:line="240" w:lineRule="auto"/>
        <w:jc w:val="both"/>
        <w:rPr>
          <w:rFonts w:ascii="Times New Roman" w:hAnsi="Times New Roman"/>
          <w:color w:val="000000"/>
          <w:sz w:val="24"/>
          <w:szCs w:val="24"/>
        </w:rPr>
      </w:pPr>
    </w:p>
    <w:p w:rsidR="00827B83" w:rsidRPr="0088657A" w:rsidRDefault="00010B98" w:rsidP="00827B83">
      <w:pPr>
        <w:spacing w:after="0" w:line="240" w:lineRule="auto"/>
        <w:jc w:val="both"/>
        <w:rPr>
          <w:rFonts w:ascii="Times New Roman" w:hAnsi="Times New Roman"/>
          <w:sz w:val="24"/>
          <w:szCs w:val="24"/>
          <w:lang w:val="en-US"/>
        </w:rPr>
      </w:pPr>
      <w:r w:rsidRPr="0036228A">
        <w:rPr>
          <w:rFonts w:ascii="Times New Roman" w:hAnsi="Times New Roman"/>
          <w:color w:val="000000"/>
          <w:sz w:val="24"/>
          <w:szCs w:val="24"/>
        </w:rPr>
        <w:t xml:space="preserve">3) </w:t>
      </w:r>
      <w:r w:rsidR="00E76BEB" w:rsidRPr="0036228A">
        <w:rPr>
          <w:rFonts w:ascii="Times New Roman" w:hAnsi="Times New Roman"/>
          <w:color w:val="000000"/>
          <w:sz w:val="24"/>
          <w:szCs w:val="24"/>
        </w:rPr>
        <w:t>Средствата по сключения договор се</w:t>
      </w:r>
      <w:r w:rsidR="00E76BEB" w:rsidRPr="0036228A">
        <w:rPr>
          <w:rFonts w:ascii="Times New Roman" w:hAnsi="Times New Roman"/>
          <w:color w:val="000000"/>
          <w:sz w:val="24"/>
          <w:szCs w:val="24"/>
          <w:lang w:val="en-US"/>
        </w:rPr>
        <w:t xml:space="preserve"> </w:t>
      </w:r>
      <w:r w:rsidR="00E76BEB" w:rsidRPr="0036228A">
        <w:rPr>
          <w:rFonts w:ascii="Times New Roman" w:hAnsi="Times New Roman"/>
          <w:color w:val="000000"/>
          <w:sz w:val="24"/>
          <w:szCs w:val="24"/>
        </w:rPr>
        <w:t>предоставят на базовата организация от Медицински университет - Ректорат чрез увеличение на субсидията и разходите за наука, както и превод на сумите за научноизследователски разходи по ред и начин определени в Закона за публичните финанси, Закона за държавния бюджет на Република България в рамките на разработения и приет бюджет на Медицински университет - София за съответната финансова година</w:t>
      </w:r>
      <w:r w:rsidR="00E76BEB" w:rsidRPr="0036228A">
        <w:rPr>
          <w:rFonts w:ascii="Times New Roman" w:hAnsi="Times New Roman"/>
          <w:color w:val="000000"/>
          <w:sz w:val="24"/>
          <w:szCs w:val="24"/>
          <w:lang w:val="en-US"/>
        </w:rPr>
        <w:t>.</w:t>
      </w:r>
      <w:r w:rsidR="00E76BEB" w:rsidRPr="0036228A">
        <w:rPr>
          <w:rFonts w:ascii="Times New Roman" w:hAnsi="Times New Roman"/>
          <w:color w:val="000000"/>
          <w:sz w:val="24"/>
          <w:szCs w:val="24"/>
        </w:rPr>
        <w:t xml:space="preserve"> Размерът на общата отпусната сума за всеки от проектите се предлага от Съвета по медицинска наука и утвърждава с решение на АС</w:t>
      </w:r>
      <w:r w:rsidR="00650A77" w:rsidRPr="0088657A">
        <w:rPr>
          <w:rFonts w:ascii="Times New Roman" w:hAnsi="Times New Roman"/>
          <w:sz w:val="24"/>
          <w:szCs w:val="24"/>
          <w:lang w:val="en-US"/>
        </w:rPr>
        <w:t>.</w:t>
      </w:r>
      <w:r w:rsidR="00827B83" w:rsidRPr="0088657A">
        <w:rPr>
          <w:rFonts w:ascii="Times New Roman" w:hAnsi="Times New Roman"/>
          <w:sz w:val="24"/>
          <w:szCs w:val="24"/>
        </w:rPr>
        <w:t xml:space="preserve"> , съгласно 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 на Министерство на образованието и науката – обн. ДВ. Бр 73/16.09.2016 г., приета с ПМС № 233 от 10.09.2016 г.</w:t>
      </w:r>
    </w:p>
    <w:p w:rsidR="00827B83" w:rsidRPr="00827B83" w:rsidRDefault="00827B83" w:rsidP="00827B83">
      <w:pPr>
        <w:spacing w:after="0" w:line="240" w:lineRule="auto"/>
        <w:jc w:val="both"/>
        <w:rPr>
          <w:rFonts w:ascii="Times New Roman" w:hAnsi="Times New Roman"/>
          <w:sz w:val="24"/>
          <w:szCs w:val="24"/>
        </w:rPr>
      </w:pPr>
      <w:r w:rsidRPr="0088657A">
        <w:rPr>
          <w:rFonts w:ascii="Times New Roman" w:hAnsi="Times New Roman"/>
          <w:sz w:val="24"/>
          <w:szCs w:val="24"/>
        </w:rPr>
        <w:t>4) Средствата се осигуряват от бюджетната субсидия на Медицински университет - София - Ректорат, съгласно разработения и приет бюджет на Медицински университет - София за съответната финансова година.</w:t>
      </w:r>
      <w:r w:rsidRPr="00827B83">
        <w:rPr>
          <w:rFonts w:ascii="Times New Roman" w:hAnsi="Times New Roman"/>
          <w:sz w:val="24"/>
          <w:szCs w:val="24"/>
        </w:rPr>
        <w:t xml:space="preserve"> </w:t>
      </w:r>
    </w:p>
    <w:p w:rsidR="0036228A" w:rsidRPr="00286878" w:rsidRDefault="00827B83" w:rsidP="0088657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C916F1" w:rsidRPr="00827B83">
        <w:rPr>
          <w:rFonts w:ascii="Times New Roman" w:hAnsi="Times New Roman"/>
          <w:color w:val="000000"/>
          <w:sz w:val="24"/>
          <w:szCs w:val="24"/>
        </w:rPr>
        <w:t xml:space="preserve">Изпълнителят на проекта </w:t>
      </w:r>
      <w:r w:rsidR="00C916F1" w:rsidRPr="00827B83">
        <w:rPr>
          <w:rFonts w:ascii="Times New Roman" w:hAnsi="Times New Roman"/>
          <w:color w:val="000000"/>
          <w:sz w:val="24"/>
          <w:szCs w:val="24"/>
          <w:lang w:val="ru-RU"/>
        </w:rPr>
        <w:t xml:space="preserve">следва незабавно да пристъпи към реализация на научния проект, включително и към усвояване на отпуснатите средства по параграф 10-14 по елементи според икономическо предназначение, съгласно </w:t>
      </w:r>
      <w:r w:rsidR="00756DFA" w:rsidRPr="00956566">
        <w:rPr>
          <w:rFonts w:ascii="Times New Roman" w:hAnsi="Times New Roman"/>
          <w:color w:val="000000"/>
          <w:sz w:val="24"/>
          <w:szCs w:val="24"/>
          <w:lang w:val="ru-RU"/>
        </w:rPr>
        <w:t xml:space="preserve">финансовия план </w:t>
      </w:r>
      <w:r w:rsidR="00C916F1" w:rsidRPr="00956566">
        <w:rPr>
          <w:rFonts w:ascii="Times New Roman" w:hAnsi="Times New Roman"/>
          <w:color w:val="000000"/>
          <w:sz w:val="24"/>
          <w:szCs w:val="24"/>
          <w:lang w:val="ru-RU"/>
        </w:rPr>
        <w:t>до</w:t>
      </w:r>
      <w:r w:rsidR="00C916F1" w:rsidRPr="00827B83">
        <w:rPr>
          <w:rFonts w:ascii="Times New Roman" w:hAnsi="Times New Roman"/>
          <w:color w:val="000000"/>
          <w:sz w:val="24"/>
          <w:szCs w:val="24"/>
          <w:lang w:val="ru-RU"/>
        </w:rPr>
        <w:t xml:space="preserve"> размера на отпуснатите средства.</w:t>
      </w:r>
    </w:p>
    <w:p w:rsidR="00C916F1" w:rsidRPr="00286878" w:rsidRDefault="00827B83"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C916F1" w:rsidRPr="00286878">
        <w:rPr>
          <w:rFonts w:ascii="Times New Roman" w:hAnsi="Times New Roman"/>
          <w:color w:val="000000"/>
          <w:sz w:val="24"/>
          <w:szCs w:val="24"/>
        </w:rPr>
        <w:t>) Институцията-базова организация (Факултет)</w:t>
      </w:r>
      <w:r w:rsidR="00C916F1" w:rsidRPr="00286878">
        <w:rPr>
          <w:rFonts w:ascii="Times New Roman" w:hAnsi="Times New Roman"/>
          <w:color w:val="000000"/>
          <w:sz w:val="24"/>
          <w:szCs w:val="24"/>
          <w:lang w:val="ru-RU"/>
        </w:rPr>
        <w:t>,</w:t>
      </w:r>
      <w:r w:rsidR="00C916F1" w:rsidRPr="00286878">
        <w:rPr>
          <w:rFonts w:ascii="Times New Roman" w:hAnsi="Times New Roman"/>
          <w:color w:val="000000"/>
          <w:sz w:val="24"/>
          <w:szCs w:val="24"/>
        </w:rPr>
        <w:t xml:space="preserve"> дала съгласието си за разработване на проекта на своя територия, се задължава да осигури необходимите основни елементи – подходящи помещения, стандартна лабораторна апаратура или изследователски разходи от общ характер (напр. стандартна стъклария, химикали и канцеларски консумативи и др.), административните разходи и такива за вода, електроенергия и телефон – за целия срок на осъществяване на проекта.</w:t>
      </w:r>
    </w:p>
    <w:p w:rsidR="00C916F1" w:rsidRPr="00286878" w:rsidRDefault="00C916F1" w:rsidP="002471A8">
      <w:pPr>
        <w:spacing w:after="0" w:line="240" w:lineRule="auto"/>
        <w:rPr>
          <w:rFonts w:ascii="Times New Roman" w:hAnsi="Times New Roman"/>
          <w:b/>
          <w:color w:val="000000"/>
          <w:sz w:val="24"/>
          <w:szCs w:val="24"/>
          <w:lang w:val="ru-RU"/>
        </w:rPr>
      </w:pPr>
    </w:p>
    <w:p w:rsidR="00C916F1" w:rsidRPr="00286878" w:rsidRDefault="00C916F1" w:rsidP="002471A8">
      <w:pPr>
        <w:spacing w:after="0" w:line="240" w:lineRule="auto"/>
        <w:jc w:val="both"/>
        <w:rPr>
          <w:rFonts w:ascii="Times New Roman" w:hAnsi="Times New Roman"/>
          <w:b/>
          <w:color w:val="000000"/>
          <w:sz w:val="24"/>
          <w:szCs w:val="24"/>
          <w:lang w:val="ru-RU"/>
        </w:rPr>
      </w:pPr>
      <w:r w:rsidRPr="00286878">
        <w:rPr>
          <w:rFonts w:ascii="Times New Roman" w:hAnsi="Times New Roman"/>
          <w:b/>
          <w:color w:val="000000"/>
          <w:sz w:val="24"/>
          <w:szCs w:val="24"/>
        </w:rPr>
        <w:t xml:space="preserve">VІІІ. </w:t>
      </w:r>
      <w:r w:rsidRPr="00286878">
        <w:rPr>
          <w:rFonts w:ascii="Times New Roman" w:hAnsi="Times New Roman"/>
          <w:b/>
          <w:color w:val="000000"/>
          <w:sz w:val="24"/>
          <w:szCs w:val="24"/>
          <w:lang w:val="ru-RU"/>
        </w:rPr>
        <w:t>ОЦЕНКА НА ИЗВЪРШЕНАТА ДЕЙНОСТ ПО</w:t>
      </w:r>
      <w:r w:rsidRPr="00286878">
        <w:rPr>
          <w:rFonts w:ascii="Times New Roman" w:hAnsi="Times New Roman"/>
          <w:b/>
          <w:color w:val="000000"/>
          <w:sz w:val="24"/>
          <w:szCs w:val="24"/>
        </w:rPr>
        <w:t xml:space="preserve"> </w:t>
      </w:r>
      <w:r w:rsidRPr="00286878">
        <w:rPr>
          <w:rFonts w:ascii="Times New Roman" w:hAnsi="Times New Roman"/>
          <w:b/>
          <w:color w:val="000000"/>
          <w:sz w:val="24"/>
          <w:szCs w:val="24"/>
          <w:lang w:val="ru-RU"/>
        </w:rPr>
        <w:t>ДОГОВОРА ЗА ФИНАНСИРАНЕ</w:t>
      </w:r>
      <w:r w:rsidR="00616159">
        <w:rPr>
          <w:rFonts w:ascii="Times New Roman" w:hAnsi="Times New Roman"/>
          <w:b/>
          <w:color w:val="000000"/>
          <w:sz w:val="24"/>
          <w:szCs w:val="24"/>
          <w:lang w:val="ru-RU"/>
        </w:rPr>
        <w:t xml:space="preserve"> </w:t>
      </w:r>
      <w:r w:rsidR="00616159" w:rsidRPr="00633E29">
        <w:rPr>
          <w:rFonts w:ascii="Times New Roman" w:hAnsi="Times New Roman"/>
          <w:b/>
          <w:color w:val="000000"/>
          <w:sz w:val="24"/>
          <w:szCs w:val="24"/>
          <w:lang w:val="ru-RU"/>
        </w:rPr>
        <w:t>НА НАУЧНИТЕ ИЗСЛЕДВАНИЯ</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keepNext/>
        <w:spacing w:after="0" w:line="240" w:lineRule="auto"/>
        <w:jc w:val="both"/>
        <w:outlineLvl w:val="5"/>
        <w:rPr>
          <w:rFonts w:ascii="Times New Roman" w:hAnsi="Times New Roman"/>
          <w:b/>
          <w:color w:val="000000"/>
          <w:sz w:val="24"/>
          <w:szCs w:val="24"/>
          <w:u w:val="single"/>
        </w:rPr>
      </w:pPr>
      <w:r w:rsidRPr="00286878">
        <w:rPr>
          <w:rFonts w:ascii="Times New Roman" w:hAnsi="Times New Roman"/>
          <w:b/>
          <w:color w:val="000000"/>
          <w:sz w:val="24"/>
          <w:szCs w:val="24"/>
          <w:u w:val="single"/>
          <w:lang w:val="ru-RU"/>
        </w:rPr>
        <w:t>ФИНАНСОВИ ОТЧЕТИ</w:t>
      </w:r>
    </w:p>
    <w:p w:rsidR="00C916F1" w:rsidRPr="00286878" w:rsidRDefault="00C916F1" w:rsidP="002471A8">
      <w:pPr>
        <w:spacing w:after="0" w:line="240" w:lineRule="auto"/>
        <w:jc w:val="both"/>
        <w:rPr>
          <w:rFonts w:ascii="Times New Roman" w:hAnsi="Times New Roman"/>
          <w:color w:val="000000"/>
          <w:sz w:val="24"/>
          <w:szCs w:val="24"/>
        </w:rPr>
      </w:pPr>
    </w:p>
    <w:p w:rsidR="00C916F1" w:rsidRPr="007B3082" w:rsidRDefault="00C916F1" w:rsidP="00B26763">
      <w:pPr>
        <w:jc w:val="both"/>
        <w:rPr>
          <w:rFonts w:ascii="Times New Roman" w:hAnsi="Times New Roman"/>
          <w:color w:val="000000"/>
          <w:sz w:val="24"/>
          <w:szCs w:val="24"/>
        </w:rPr>
      </w:pPr>
      <w:r w:rsidRPr="006304A7">
        <w:rPr>
          <w:rFonts w:ascii="Times New Roman" w:hAnsi="Times New Roman"/>
          <w:sz w:val="24"/>
          <w:szCs w:val="24"/>
        </w:rPr>
        <w:t xml:space="preserve">1) </w:t>
      </w:r>
      <w:r w:rsidRPr="007B3082">
        <w:rPr>
          <w:rFonts w:ascii="Times New Roman" w:hAnsi="Times New Roman"/>
          <w:color w:val="000000"/>
          <w:sz w:val="24"/>
          <w:szCs w:val="24"/>
        </w:rPr>
        <w:t xml:space="preserve">Изпълнителят на проекта </w:t>
      </w:r>
      <w:r w:rsidR="00543C85" w:rsidRPr="007B3082">
        <w:rPr>
          <w:rFonts w:ascii="Times New Roman" w:hAnsi="Times New Roman"/>
          <w:color w:val="000000"/>
          <w:sz w:val="24"/>
          <w:szCs w:val="24"/>
        </w:rPr>
        <w:t>–</w:t>
      </w:r>
      <w:r w:rsidRPr="007B3082">
        <w:rPr>
          <w:rFonts w:ascii="Times New Roman" w:hAnsi="Times New Roman"/>
          <w:color w:val="000000"/>
          <w:sz w:val="24"/>
          <w:szCs w:val="24"/>
        </w:rPr>
        <w:t xml:space="preserve"> докторант е задължен, съгласно клаузите на ск</w:t>
      </w:r>
      <w:r w:rsidR="00302FB7" w:rsidRPr="007B3082">
        <w:rPr>
          <w:rFonts w:ascii="Times New Roman" w:hAnsi="Times New Roman"/>
          <w:color w:val="000000"/>
          <w:sz w:val="24"/>
          <w:szCs w:val="24"/>
        </w:rPr>
        <w:t>лючения Договор да представи в</w:t>
      </w:r>
      <w:r w:rsidRPr="007B3082">
        <w:rPr>
          <w:rFonts w:ascii="Times New Roman" w:hAnsi="Times New Roman"/>
          <w:color w:val="000000"/>
          <w:sz w:val="24"/>
          <w:szCs w:val="24"/>
        </w:rPr>
        <w:t xml:space="preserve"> </w:t>
      </w:r>
      <w:r w:rsidR="00302FB7" w:rsidRPr="007B3082">
        <w:rPr>
          <w:rFonts w:ascii="Times New Roman" w:hAnsi="Times New Roman"/>
          <w:color w:val="000000"/>
          <w:sz w:val="24"/>
          <w:szCs w:val="24"/>
        </w:rPr>
        <w:t xml:space="preserve">отдел „Финансови </w:t>
      </w:r>
      <w:r w:rsidR="001975E5" w:rsidRPr="007B3082">
        <w:rPr>
          <w:rFonts w:ascii="Times New Roman" w:hAnsi="Times New Roman"/>
          <w:color w:val="000000"/>
          <w:sz w:val="24"/>
          <w:szCs w:val="24"/>
        </w:rPr>
        <w:t xml:space="preserve">и човешки </w:t>
      </w:r>
      <w:r w:rsidR="00302FB7" w:rsidRPr="007B3082">
        <w:rPr>
          <w:rFonts w:ascii="Times New Roman" w:hAnsi="Times New Roman"/>
          <w:color w:val="000000"/>
          <w:sz w:val="24"/>
          <w:szCs w:val="24"/>
        </w:rPr>
        <w:t>ресурси“</w:t>
      </w:r>
      <w:r w:rsidRPr="007B3082">
        <w:rPr>
          <w:rFonts w:ascii="Times New Roman" w:hAnsi="Times New Roman"/>
          <w:color w:val="000000"/>
          <w:sz w:val="24"/>
          <w:szCs w:val="24"/>
        </w:rPr>
        <w:t xml:space="preserve"> на Ректората на Медицински университет – София следните финансови отчети за изразходваните средства:</w:t>
      </w:r>
    </w:p>
    <w:p w:rsidR="00C916F1" w:rsidRPr="00956566" w:rsidRDefault="00C916F1" w:rsidP="002471A8">
      <w:pPr>
        <w:numPr>
          <w:ilvl w:val="0"/>
          <w:numId w:val="16"/>
        </w:numPr>
        <w:spacing w:after="0" w:line="240" w:lineRule="auto"/>
        <w:jc w:val="both"/>
        <w:rPr>
          <w:rFonts w:ascii="Times New Roman" w:hAnsi="Times New Roman"/>
          <w:color w:val="000000"/>
          <w:sz w:val="24"/>
          <w:szCs w:val="24"/>
          <w:lang w:val="ru-RU"/>
        </w:rPr>
      </w:pPr>
      <w:r w:rsidRPr="00633E29">
        <w:rPr>
          <w:rFonts w:ascii="Times New Roman" w:hAnsi="Times New Roman"/>
          <w:color w:val="000000"/>
          <w:sz w:val="24"/>
          <w:szCs w:val="24"/>
        </w:rPr>
        <w:t xml:space="preserve">МЕЖДИНЕН </w:t>
      </w:r>
      <w:r w:rsidRPr="00633E29">
        <w:rPr>
          <w:rFonts w:ascii="Times New Roman" w:hAnsi="Times New Roman"/>
          <w:b/>
          <w:bCs/>
          <w:i/>
          <w:sz w:val="24"/>
          <w:szCs w:val="24"/>
        </w:rPr>
        <w:t>в срок</w:t>
      </w:r>
      <w:r w:rsidRPr="00633E29">
        <w:rPr>
          <w:b/>
          <w:bCs/>
          <w:i/>
          <w:szCs w:val="24"/>
        </w:rPr>
        <w:t xml:space="preserve"> </w:t>
      </w:r>
      <w:r w:rsidRPr="00633E29">
        <w:rPr>
          <w:rFonts w:ascii="Times New Roman" w:hAnsi="Times New Roman"/>
          <w:b/>
          <w:i/>
          <w:color w:val="000000"/>
          <w:sz w:val="24"/>
          <w:szCs w:val="24"/>
        </w:rPr>
        <w:t>до</w:t>
      </w:r>
      <w:r w:rsidRPr="00633E29">
        <w:rPr>
          <w:rFonts w:ascii="Times New Roman" w:hAnsi="Times New Roman"/>
          <w:i/>
          <w:color w:val="000000"/>
          <w:sz w:val="24"/>
          <w:szCs w:val="24"/>
        </w:rPr>
        <w:t xml:space="preserve"> </w:t>
      </w:r>
      <w:r w:rsidR="00767184">
        <w:rPr>
          <w:rFonts w:ascii="Times New Roman" w:hAnsi="Times New Roman"/>
          <w:b/>
          <w:i/>
          <w:color w:val="000000"/>
          <w:sz w:val="24"/>
          <w:szCs w:val="24"/>
        </w:rPr>
        <w:t>09</w:t>
      </w:r>
      <w:r w:rsidR="00534AC7" w:rsidRPr="00633E29">
        <w:rPr>
          <w:rFonts w:ascii="Times New Roman" w:hAnsi="Times New Roman"/>
          <w:b/>
          <w:i/>
          <w:color w:val="000000"/>
          <w:sz w:val="24"/>
          <w:szCs w:val="24"/>
        </w:rPr>
        <w:t xml:space="preserve"> </w:t>
      </w:r>
      <w:r w:rsidR="00534AC7" w:rsidRPr="00956566">
        <w:rPr>
          <w:rFonts w:ascii="Times New Roman" w:hAnsi="Times New Roman"/>
          <w:b/>
          <w:i/>
          <w:color w:val="000000"/>
          <w:sz w:val="24"/>
          <w:szCs w:val="24"/>
        </w:rPr>
        <w:t xml:space="preserve">ОКТОМВРИ </w:t>
      </w:r>
      <w:r w:rsidR="005C7F8E" w:rsidRPr="00956566">
        <w:rPr>
          <w:rFonts w:ascii="Times New Roman" w:hAnsi="Times New Roman"/>
          <w:b/>
          <w:i/>
          <w:color w:val="000000"/>
          <w:sz w:val="24"/>
          <w:szCs w:val="24"/>
        </w:rPr>
        <w:t>20</w:t>
      </w:r>
      <w:r w:rsidR="00745CD1" w:rsidRPr="00956566">
        <w:rPr>
          <w:rFonts w:ascii="Times New Roman" w:hAnsi="Times New Roman"/>
          <w:b/>
          <w:i/>
          <w:color w:val="000000"/>
          <w:sz w:val="24"/>
          <w:szCs w:val="24"/>
        </w:rPr>
        <w:t>20</w:t>
      </w:r>
      <w:r w:rsidRPr="00956566">
        <w:rPr>
          <w:rFonts w:ascii="Times New Roman" w:hAnsi="Times New Roman"/>
          <w:b/>
          <w:color w:val="000000"/>
          <w:sz w:val="24"/>
          <w:szCs w:val="24"/>
        </w:rPr>
        <w:t xml:space="preserve"> </w:t>
      </w:r>
      <w:r w:rsidRPr="00956566">
        <w:rPr>
          <w:rFonts w:ascii="Times New Roman" w:hAnsi="Times New Roman"/>
          <w:b/>
          <w:i/>
          <w:color w:val="000000"/>
          <w:sz w:val="24"/>
          <w:szCs w:val="24"/>
        </w:rPr>
        <w:t>година</w:t>
      </w:r>
    </w:p>
    <w:p w:rsidR="00C916F1" w:rsidRPr="00956566" w:rsidRDefault="00C916F1" w:rsidP="002471A8">
      <w:pPr>
        <w:numPr>
          <w:ilvl w:val="0"/>
          <w:numId w:val="16"/>
        </w:numPr>
        <w:spacing w:after="0" w:line="240" w:lineRule="auto"/>
        <w:jc w:val="both"/>
        <w:rPr>
          <w:rFonts w:ascii="Times New Roman" w:hAnsi="Times New Roman"/>
          <w:color w:val="000000"/>
          <w:sz w:val="24"/>
          <w:szCs w:val="24"/>
        </w:rPr>
      </w:pPr>
      <w:r w:rsidRPr="00956566">
        <w:rPr>
          <w:rFonts w:ascii="Times New Roman" w:hAnsi="Times New Roman"/>
          <w:color w:val="000000"/>
          <w:sz w:val="24"/>
          <w:szCs w:val="24"/>
        </w:rPr>
        <w:t xml:space="preserve">КРАЕН (ОКОНЧАТЕЛЕН) </w:t>
      </w:r>
      <w:r w:rsidRPr="00956566">
        <w:rPr>
          <w:rFonts w:ascii="Times New Roman" w:hAnsi="Times New Roman"/>
          <w:b/>
          <w:bCs/>
          <w:i/>
          <w:sz w:val="24"/>
          <w:szCs w:val="24"/>
        </w:rPr>
        <w:t>в срок</w:t>
      </w:r>
      <w:r w:rsidRPr="00956566">
        <w:rPr>
          <w:b/>
          <w:bCs/>
          <w:i/>
          <w:szCs w:val="24"/>
        </w:rPr>
        <w:t xml:space="preserve"> </w:t>
      </w:r>
      <w:r w:rsidRPr="00956566">
        <w:rPr>
          <w:rFonts w:ascii="Times New Roman" w:hAnsi="Times New Roman"/>
          <w:b/>
          <w:i/>
          <w:color w:val="000000"/>
          <w:sz w:val="24"/>
          <w:szCs w:val="24"/>
        </w:rPr>
        <w:t>до</w:t>
      </w:r>
      <w:r w:rsidRPr="00956566">
        <w:rPr>
          <w:rFonts w:ascii="Times New Roman" w:hAnsi="Times New Roman"/>
          <w:i/>
          <w:color w:val="000000"/>
          <w:sz w:val="24"/>
          <w:szCs w:val="24"/>
        </w:rPr>
        <w:t xml:space="preserve"> </w:t>
      </w:r>
      <w:r w:rsidR="0036228A" w:rsidRPr="00956566">
        <w:rPr>
          <w:rFonts w:ascii="Times New Roman" w:hAnsi="Times New Roman"/>
          <w:b/>
          <w:i/>
          <w:color w:val="000000"/>
          <w:sz w:val="24"/>
          <w:szCs w:val="24"/>
        </w:rPr>
        <w:t>10</w:t>
      </w:r>
      <w:r w:rsidR="00534AC7" w:rsidRPr="00956566">
        <w:rPr>
          <w:rFonts w:ascii="Times New Roman" w:hAnsi="Times New Roman"/>
          <w:b/>
          <w:i/>
          <w:color w:val="000000"/>
          <w:sz w:val="24"/>
          <w:szCs w:val="24"/>
        </w:rPr>
        <w:t xml:space="preserve"> ДЕКЕМВРИ </w:t>
      </w:r>
      <w:r w:rsidR="00745CD1" w:rsidRPr="00956566">
        <w:rPr>
          <w:rFonts w:ascii="Times New Roman" w:hAnsi="Times New Roman"/>
          <w:b/>
          <w:i/>
          <w:color w:val="000000"/>
          <w:sz w:val="24"/>
          <w:szCs w:val="24"/>
        </w:rPr>
        <w:t>2020</w:t>
      </w:r>
      <w:r w:rsidRPr="00956566">
        <w:rPr>
          <w:rFonts w:ascii="Times New Roman" w:hAnsi="Times New Roman"/>
          <w:b/>
          <w:color w:val="000000"/>
          <w:sz w:val="24"/>
          <w:szCs w:val="24"/>
        </w:rPr>
        <w:t xml:space="preserve"> </w:t>
      </w:r>
      <w:r w:rsidRPr="00956566">
        <w:rPr>
          <w:rFonts w:ascii="Times New Roman" w:hAnsi="Times New Roman"/>
          <w:b/>
          <w:i/>
          <w:color w:val="000000"/>
          <w:sz w:val="24"/>
          <w:szCs w:val="24"/>
        </w:rPr>
        <w:t>година</w:t>
      </w:r>
    </w:p>
    <w:p w:rsidR="00C916F1" w:rsidRPr="00956566" w:rsidRDefault="00C916F1" w:rsidP="002471A8">
      <w:pPr>
        <w:spacing w:after="0" w:line="240" w:lineRule="auto"/>
        <w:jc w:val="both"/>
        <w:rPr>
          <w:rFonts w:ascii="Times New Roman" w:hAnsi="Times New Roman"/>
          <w:color w:val="000000"/>
          <w:sz w:val="24"/>
          <w:szCs w:val="24"/>
        </w:rPr>
      </w:pPr>
    </w:p>
    <w:p w:rsidR="00C916F1" w:rsidRPr="00286878" w:rsidRDefault="00C916F1" w:rsidP="00726FBA">
      <w:pPr>
        <w:spacing w:after="0" w:line="240" w:lineRule="auto"/>
        <w:ind w:firstLine="720"/>
        <w:jc w:val="both"/>
        <w:rPr>
          <w:rFonts w:ascii="Times New Roman" w:hAnsi="Times New Roman"/>
          <w:color w:val="000000"/>
          <w:sz w:val="24"/>
          <w:szCs w:val="24"/>
        </w:rPr>
      </w:pPr>
      <w:r w:rsidRPr="00956566">
        <w:rPr>
          <w:rFonts w:ascii="Times New Roman" w:hAnsi="Times New Roman"/>
          <w:color w:val="000000"/>
          <w:sz w:val="24"/>
          <w:szCs w:val="20"/>
        </w:rPr>
        <w:t>При представяне на междинен финансов отчет</w:t>
      </w:r>
      <w:r w:rsidRPr="00956566">
        <w:rPr>
          <w:rFonts w:ascii="Times New Roman" w:hAnsi="Times New Roman"/>
          <w:color w:val="000000"/>
          <w:sz w:val="24"/>
          <w:szCs w:val="20"/>
          <w:lang w:val="en-GB"/>
        </w:rPr>
        <w:t xml:space="preserve"> </w:t>
      </w:r>
      <w:r w:rsidRPr="00956566">
        <w:rPr>
          <w:rFonts w:ascii="Times New Roman" w:hAnsi="Times New Roman"/>
          <w:color w:val="000000"/>
          <w:sz w:val="24"/>
          <w:szCs w:val="20"/>
        </w:rPr>
        <w:t xml:space="preserve">с </w:t>
      </w:r>
      <w:r w:rsidRPr="00956566">
        <w:rPr>
          <w:rFonts w:ascii="Times New Roman" w:hAnsi="Times New Roman"/>
          <w:color w:val="000000"/>
          <w:sz w:val="24"/>
          <w:szCs w:val="20"/>
          <w:lang w:val="en-GB"/>
        </w:rPr>
        <w:t xml:space="preserve">нулево изразходване по </w:t>
      </w:r>
      <w:r w:rsidR="00756DFA" w:rsidRPr="00956566">
        <w:rPr>
          <w:rFonts w:ascii="Times New Roman" w:hAnsi="Times New Roman"/>
          <w:color w:val="000000"/>
          <w:sz w:val="24"/>
          <w:szCs w:val="24"/>
          <w:lang w:val="ru-RU"/>
        </w:rPr>
        <w:t>финансовия план</w:t>
      </w:r>
      <w:r w:rsidRPr="00956566">
        <w:rPr>
          <w:rFonts w:ascii="Times New Roman" w:hAnsi="Times New Roman"/>
          <w:color w:val="000000"/>
          <w:sz w:val="24"/>
          <w:szCs w:val="20"/>
        </w:rPr>
        <w:t>, изпълнителят на проекта - докторант</w:t>
      </w:r>
      <w:r w:rsidRPr="00956566">
        <w:rPr>
          <w:rFonts w:ascii="Times New Roman" w:hAnsi="Times New Roman"/>
          <w:color w:val="000000"/>
          <w:sz w:val="24"/>
          <w:szCs w:val="20"/>
          <w:lang w:val="en-GB"/>
        </w:rPr>
        <w:t xml:space="preserve"> следва да </w:t>
      </w:r>
      <w:r w:rsidRPr="00956566">
        <w:rPr>
          <w:rFonts w:ascii="Times New Roman" w:hAnsi="Times New Roman"/>
          <w:color w:val="000000"/>
          <w:sz w:val="24"/>
          <w:szCs w:val="20"/>
        </w:rPr>
        <w:t xml:space="preserve">се </w:t>
      </w:r>
      <w:r w:rsidRPr="00956566">
        <w:rPr>
          <w:rFonts w:ascii="Times New Roman" w:hAnsi="Times New Roman"/>
          <w:color w:val="000000"/>
          <w:sz w:val="24"/>
          <w:szCs w:val="20"/>
          <w:lang w:val="en-GB"/>
        </w:rPr>
        <w:t xml:space="preserve">мотивира с обективни обстоятелства за </w:t>
      </w:r>
      <w:r w:rsidRPr="00956566">
        <w:rPr>
          <w:rFonts w:ascii="Times New Roman" w:hAnsi="Times New Roman"/>
          <w:color w:val="000000"/>
          <w:sz w:val="24"/>
          <w:szCs w:val="20"/>
        </w:rPr>
        <w:t>не</w:t>
      </w:r>
      <w:r w:rsidRPr="00956566">
        <w:rPr>
          <w:rFonts w:ascii="Times New Roman" w:hAnsi="Times New Roman"/>
          <w:color w:val="000000"/>
          <w:sz w:val="24"/>
          <w:szCs w:val="20"/>
          <w:lang w:val="en-GB"/>
        </w:rPr>
        <w:t>изразходването на средства</w:t>
      </w:r>
      <w:r w:rsidRPr="00956566">
        <w:rPr>
          <w:rFonts w:ascii="Times New Roman" w:hAnsi="Times New Roman"/>
          <w:color w:val="000000"/>
          <w:sz w:val="24"/>
          <w:szCs w:val="20"/>
        </w:rPr>
        <w:t>та. При неспазва</w:t>
      </w:r>
      <w:r w:rsidRPr="00286878">
        <w:rPr>
          <w:rFonts w:ascii="Times New Roman" w:hAnsi="Times New Roman"/>
          <w:color w:val="000000"/>
          <w:sz w:val="24"/>
          <w:szCs w:val="20"/>
        </w:rPr>
        <w:t xml:space="preserve">не на изискването, </w:t>
      </w:r>
      <w:r w:rsidRPr="00286878">
        <w:rPr>
          <w:rFonts w:ascii="Times New Roman" w:hAnsi="Times New Roman"/>
          <w:color w:val="000000"/>
          <w:sz w:val="24"/>
          <w:szCs w:val="20"/>
          <w:lang w:val="en-GB"/>
        </w:rPr>
        <w:t>средствата по сключени</w:t>
      </w:r>
      <w:r w:rsidRPr="00286878">
        <w:rPr>
          <w:rFonts w:ascii="Times New Roman" w:hAnsi="Times New Roman"/>
          <w:color w:val="000000"/>
          <w:sz w:val="24"/>
          <w:szCs w:val="20"/>
        </w:rPr>
        <w:t>я</w:t>
      </w:r>
      <w:r w:rsidRPr="00286878">
        <w:rPr>
          <w:rFonts w:ascii="Times New Roman" w:hAnsi="Times New Roman"/>
          <w:color w:val="000000"/>
          <w:sz w:val="24"/>
          <w:szCs w:val="20"/>
          <w:lang w:val="en-GB"/>
        </w:rPr>
        <w:t xml:space="preserve"> договор </w:t>
      </w:r>
      <w:r w:rsidRPr="00286878">
        <w:rPr>
          <w:rFonts w:ascii="Times New Roman" w:hAnsi="Times New Roman"/>
          <w:color w:val="000000"/>
          <w:sz w:val="24"/>
          <w:szCs w:val="20"/>
        </w:rPr>
        <w:t xml:space="preserve">следва </w:t>
      </w:r>
      <w:r w:rsidRPr="00286878">
        <w:rPr>
          <w:rFonts w:ascii="Times New Roman" w:hAnsi="Times New Roman"/>
          <w:color w:val="000000"/>
          <w:sz w:val="24"/>
          <w:szCs w:val="20"/>
          <w:lang w:val="en-GB"/>
        </w:rPr>
        <w:t xml:space="preserve">да се възстановяват и </w:t>
      </w:r>
      <w:r w:rsidRPr="00286878">
        <w:rPr>
          <w:rFonts w:ascii="Times New Roman" w:hAnsi="Times New Roman"/>
          <w:color w:val="000000"/>
          <w:sz w:val="24"/>
          <w:szCs w:val="20"/>
        </w:rPr>
        <w:t xml:space="preserve">докторантът </w:t>
      </w:r>
      <w:r w:rsidRPr="00286878">
        <w:rPr>
          <w:rFonts w:ascii="Times New Roman" w:hAnsi="Times New Roman"/>
          <w:color w:val="000000"/>
          <w:sz w:val="24"/>
          <w:szCs w:val="20"/>
          <w:lang w:val="en-GB"/>
        </w:rPr>
        <w:t>да кандидатства за финансиране в следващата конкурсна сесия.</w:t>
      </w:r>
    </w:p>
    <w:p w:rsidR="00C916F1" w:rsidRPr="00286878" w:rsidRDefault="00C916F1" w:rsidP="002471A8">
      <w:pPr>
        <w:spacing w:after="0" w:line="240" w:lineRule="auto"/>
        <w:jc w:val="both"/>
        <w:rPr>
          <w:rFonts w:ascii="Times New Roman" w:hAnsi="Times New Roman"/>
          <w:color w:val="000000"/>
          <w:sz w:val="24"/>
          <w:szCs w:val="24"/>
        </w:rPr>
      </w:pPr>
    </w:p>
    <w:p w:rsidR="00C916F1" w:rsidRPr="00376583" w:rsidRDefault="00C916F1" w:rsidP="00726FBA">
      <w:pPr>
        <w:spacing w:after="0" w:line="240" w:lineRule="auto"/>
        <w:jc w:val="both"/>
        <w:rPr>
          <w:rFonts w:ascii="Times New Roman" w:hAnsi="Times New Roman"/>
          <w:strike/>
          <w:color w:val="000000"/>
          <w:sz w:val="24"/>
          <w:szCs w:val="24"/>
          <w:u w:val="single"/>
        </w:rPr>
      </w:pPr>
      <w:r w:rsidRPr="00286878">
        <w:rPr>
          <w:rFonts w:ascii="Times New Roman" w:hAnsi="Times New Roman"/>
          <w:color w:val="000000"/>
          <w:sz w:val="24"/>
          <w:szCs w:val="24"/>
        </w:rPr>
        <w:t xml:space="preserve">2) Отчетите се оформят по образец, </w:t>
      </w:r>
      <w:r w:rsidRPr="003A3B2A">
        <w:rPr>
          <w:rFonts w:ascii="Times New Roman" w:hAnsi="Times New Roman"/>
          <w:color w:val="000000"/>
          <w:sz w:val="24"/>
          <w:szCs w:val="24"/>
        </w:rPr>
        <w:t xml:space="preserve">съгласно изискванията на </w:t>
      </w:r>
      <w:r w:rsidRPr="00633E29">
        <w:rPr>
          <w:rFonts w:ascii="Times New Roman" w:hAnsi="Times New Roman"/>
          <w:color w:val="000000"/>
          <w:sz w:val="24"/>
          <w:szCs w:val="24"/>
        </w:rPr>
        <w:t xml:space="preserve">отдели </w:t>
      </w:r>
      <w:r w:rsidRPr="00633E29">
        <w:rPr>
          <w:rFonts w:ascii="Times New Roman" w:hAnsi="Times New Roman"/>
          <w:color w:val="000000"/>
          <w:sz w:val="24"/>
          <w:szCs w:val="20"/>
        </w:rPr>
        <w:t>„</w:t>
      </w:r>
      <w:r w:rsidR="002C05C7" w:rsidRPr="00633E29">
        <w:rPr>
          <w:rFonts w:ascii="Times New Roman" w:hAnsi="Times New Roman"/>
          <w:color w:val="000000"/>
          <w:sz w:val="24"/>
          <w:szCs w:val="20"/>
        </w:rPr>
        <w:t xml:space="preserve">Финансови </w:t>
      </w:r>
      <w:r w:rsidR="00703135" w:rsidRPr="0036228A">
        <w:rPr>
          <w:rFonts w:ascii="Times New Roman" w:hAnsi="Times New Roman"/>
          <w:color w:val="000000"/>
          <w:sz w:val="24"/>
          <w:szCs w:val="20"/>
        </w:rPr>
        <w:t>и човешки</w:t>
      </w:r>
      <w:r w:rsidR="00703135">
        <w:rPr>
          <w:rFonts w:ascii="Times New Roman" w:hAnsi="Times New Roman"/>
          <w:color w:val="000000"/>
          <w:sz w:val="24"/>
          <w:szCs w:val="20"/>
        </w:rPr>
        <w:t xml:space="preserve"> </w:t>
      </w:r>
      <w:r w:rsidR="002C05C7" w:rsidRPr="00633E29">
        <w:rPr>
          <w:rFonts w:ascii="Times New Roman" w:hAnsi="Times New Roman"/>
          <w:color w:val="000000"/>
          <w:sz w:val="24"/>
          <w:szCs w:val="20"/>
        </w:rPr>
        <w:t>ресурси</w:t>
      </w:r>
      <w:r w:rsidRPr="00633E29">
        <w:rPr>
          <w:rFonts w:ascii="Times New Roman" w:hAnsi="Times New Roman"/>
          <w:color w:val="000000"/>
          <w:sz w:val="24"/>
          <w:szCs w:val="20"/>
        </w:rPr>
        <w:t xml:space="preserve">” и </w:t>
      </w:r>
      <w:r w:rsidRPr="00633E29">
        <w:rPr>
          <w:rFonts w:ascii="Times New Roman" w:hAnsi="Times New Roman"/>
          <w:color w:val="000000"/>
          <w:sz w:val="24"/>
          <w:szCs w:val="24"/>
        </w:rPr>
        <w:t>„Наука</w:t>
      </w:r>
      <w:r w:rsidR="002C05C7" w:rsidRPr="00633E29">
        <w:rPr>
          <w:rFonts w:ascii="Times New Roman" w:hAnsi="Times New Roman"/>
          <w:color w:val="000000"/>
          <w:sz w:val="24"/>
          <w:szCs w:val="24"/>
        </w:rPr>
        <w:t xml:space="preserve"> и акредитация</w:t>
      </w:r>
      <w:r w:rsidRPr="00633E29">
        <w:rPr>
          <w:rFonts w:ascii="Times New Roman" w:hAnsi="Times New Roman"/>
          <w:color w:val="000000"/>
          <w:sz w:val="24"/>
          <w:szCs w:val="24"/>
        </w:rPr>
        <w:t xml:space="preserve">” </w:t>
      </w:r>
      <w:r w:rsidRPr="00633E29">
        <w:rPr>
          <w:rFonts w:ascii="Times New Roman" w:hAnsi="Times New Roman"/>
          <w:color w:val="000000"/>
          <w:sz w:val="24"/>
          <w:szCs w:val="20"/>
        </w:rPr>
        <w:t>на Ректората на Медицински</w:t>
      </w:r>
      <w:r w:rsidRPr="00EF18AA">
        <w:rPr>
          <w:rFonts w:ascii="Times New Roman" w:hAnsi="Times New Roman"/>
          <w:color w:val="000000"/>
          <w:sz w:val="24"/>
          <w:szCs w:val="20"/>
        </w:rPr>
        <w:t xml:space="preserve"> университет – София</w:t>
      </w:r>
      <w:r w:rsidRPr="00286878">
        <w:rPr>
          <w:rFonts w:ascii="Times New Roman" w:hAnsi="Times New Roman"/>
          <w:color w:val="000000"/>
          <w:sz w:val="24"/>
          <w:szCs w:val="24"/>
        </w:rPr>
        <w:t>.</w:t>
      </w:r>
      <w:r>
        <w:rPr>
          <w:rFonts w:ascii="Times New Roman" w:hAnsi="Times New Roman"/>
          <w:color w:val="000000"/>
          <w:sz w:val="24"/>
          <w:szCs w:val="24"/>
        </w:rPr>
        <w:t xml:space="preserve"> </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2471A8">
      <w:p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rPr>
        <w:lastRenderedPageBreak/>
        <w:t xml:space="preserve">3) Оформянето на финансовия отчет с приложените документи за </w:t>
      </w:r>
      <w:r>
        <w:rPr>
          <w:rFonts w:ascii="Times New Roman" w:hAnsi="Times New Roman"/>
          <w:color w:val="000000"/>
          <w:sz w:val="24"/>
          <w:szCs w:val="24"/>
        </w:rPr>
        <w:t xml:space="preserve">направените </w:t>
      </w:r>
      <w:r w:rsidRPr="00534AC7">
        <w:rPr>
          <w:rFonts w:ascii="Times New Roman" w:hAnsi="Times New Roman"/>
          <w:color w:val="000000"/>
          <w:sz w:val="24"/>
          <w:szCs w:val="24"/>
        </w:rPr>
        <w:t>разходи се</w:t>
      </w:r>
      <w:r w:rsidRPr="00286878">
        <w:rPr>
          <w:rFonts w:ascii="Times New Roman" w:hAnsi="Times New Roman"/>
          <w:color w:val="000000"/>
          <w:sz w:val="24"/>
          <w:szCs w:val="24"/>
        </w:rPr>
        <w:t xml:space="preserve"> извършва от Главния счетоводител на факултета, база за обучение на докторанта, съвместно с докторанта, изпълнител на </w:t>
      </w:r>
      <w:r w:rsidRPr="00286878">
        <w:rPr>
          <w:rFonts w:ascii="Times New Roman" w:hAnsi="Times New Roman"/>
          <w:color w:val="000000"/>
          <w:sz w:val="24"/>
          <w:szCs w:val="24"/>
          <w:lang w:val="ru-RU"/>
        </w:rPr>
        <w:t>п</w:t>
      </w:r>
      <w:r w:rsidRPr="00286878">
        <w:rPr>
          <w:rFonts w:ascii="Times New Roman" w:hAnsi="Times New Roman"/>
          <w:color w:val="000000"/>
          <w:sz w:val="24"/>
          <w:szCs w:val="24"/>
        </w:rPr>
        <w:t>роекта и неговия научен ръководител.</w:t>
      </w:r>
    </w:p>
    <w:p w:rsidR="00C916F1" w:rsidRPr="00950EFE" w:rsidRDefault="00C916F1" w:rsidP="002471A8">
      <w:pPr>
        <w:spacing w:after="0" w:line="240" w:lineRule="auto"/>
        <w:jc w:val="both"/>
        <w:rPr>
          <w:rFonts w:ascii="Times New Roman" w:hAnsi="Times New Roman"/>
          <w:i/>
          <w:color w:val="000000"/>
          <w:sz w:val="24"/>
          <w:szCs w:val="24"/>
        </w:rPr>
      </w:pPr>
      <w:r w:rsidRPr="00286878">
        <w:rPr>
          <w:rFonts w:ascii="Times New Roman" w:hAnsi="Times New Roman"/>
          <w:color w:val="000000"/>
          <w:sz w:val="24"/>
          <w:szCs w:val="24"/>
          <w:lang w:val="ru-RU"/>
        </w:rPr>
        <w:tab/>
      </w:r>
      <w:r w:rsidRPr="008C09EF">
        <w:rPr>
          <w:rFonts w:ascii="Times New Roman" w:hAnsi="Times New Roman"/>
          <w:i/>
          <w:color w:val="000000"/>
          <w:sz w:val="24"/>
          <w:szCs w:val="24"/>
          <w:u w:val="single"/>
        </w:rPr>
        <w:t xml:space="preserve">С подписите си те удостоверяват достоверността </w:t>
      </w:r>
      <w:r w:rsidRPr="008C09EF">
        <w:rPr>
          <w:rFonts w:ascii="Times New Roman" w:hAnsi="Times New Roman"/>
          <w:i/>
          <w:sz w:val="24"/>
          <w:szCs w:val="24"/>
          <w:u w:val="single"/>
        </w:rPr>
        <w:t>на приложените разходни и други документи и че разходите са извършени в изпълнение на одобрения за финансиране проект</w:t>
      </w:r>
      <w:r w:rsidRPr="00286878">
        <w:rPr>
          <w:rFonts w:ascii="Times New Roman" w:hAnsi="Times New Roman"/>
          <w:i/>
          <w:sz w:val="24"/>
          <w:szCs w:val="24"/>
        </w:rPr>
        <w:t>.</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4) При разходването на отпуснатите по проекта средства е необходимо стриктно спазване на следните </w:t>
      </w:r>
      <w:r w:rsidRPr="00286878">
        <w:rPr>
          <w:rFonts w:ascii="Times New Roman" w:hAnsi="Times New Roman"/>
          <w:color w:val="000000"/>
          <w:sz w:val="24"/>
          <w:szCs w:val="24"/>
          <w:u w:val="single"/>
        </w:rPr>
        <w:t>правила</w:t>
      </w:r>
      <w:r w:rsidRPr="00286878">
        <w:rPr>
          <w:rFonts w:ascii="Times New Roman" w:hAnsi="Times New Roman"/>
          <w:color w:val="000000"/>
          <w:sz w:val="24"/>
          <w:szCs w:val="24"/>
        </w:rPr>
        <w:t>:</w:t>
      </w:r>
    </w:p>
    <w:p w:rsidR="00C916F1" w:rsidRPr="00286878" w:rsidRDefault="00C916F1" w:rsidP="002471A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ru-RU"/>
        </w:rPr>
        <w:t xml:space="preserve">4.1 </w:t>
      </w:r>
      <w:r w:rsidRPr="001B48C5">
        <w:rPr>
          <w:rFonts w:ascii="Times New Roman" w:hAnsi="Times New Roman"/>
          <w:b/>
          <w:color w:val="000000"/>
          <w:sz w:val="24"/>
          <w:szCs w:val="24"/>
          <w:u w:val="single"/>
          <w:lang w:val="ru-RU"/>
        </w:rPr>
        <w:t>Целесъобразно</w:t>
      </w:r>
      <w:r>
        <w:rPr>
          <w:rFonts w:ascii="Times New Roman" w:hAnsi="Times New Roman"/>
          <w:b/>
          <w:color w:val="000000"/>
          <w:sz w:val="24"/>
          <w:szCs w:val="24"/>
          <w:u w:val="single"/>
          <w:lang w:val="ru-RU"/>
        </w:rPr>
        <w:t>ст</w:t>
      </w:r>
      <w:r w:rsidRPr="001B48C5">
        <w:rPr>
          <w:rFonts w:ascii="Times New Roman" w:hAnsi="Times New Roman"/>
          <w:b/>
          <w:color w:val="000000"/>
          <w:sz w:val="24"/>
          <w:szCs w:val="24"/>
          <w:u w:val="single"/>
          <w:lang w:val="ru-RU"/>
        </w:rPr>
        <w:t xml:space="preserve"> и законосъобразно</w:t>
      </w:r>
      <w:r>
        <w:rPr>
          <w:rFonts w:ascii="Times New Roman" w:hAnsi="Times New Roman"/>
          <w:b/>
          <w:color w:val="000000"/>
          <w:sz w:val="24"/>
          <w:szCs w:val="24"/>
          <w:u w:val="single"/>
          <w:lang w:val="ru-RU"/>
        </w:rPr>
        <w:t>ст</w:t>
      </w:r>
      <w:r w:rsidRPr="00286878">
        <w:rPr>
          <w:rFonts w:ascii="Times New Roman" w:hAnsi="Times New Roman"/>
          <w:color w:val="000000"/>
          <w:sz w:val="24"/>
          <w:szCs w:val="24"/>
          <w:lang w:val="ru-RU"/>
        </w:rPr>
        <w:t xml:space="preserve"> </w:t>
      </w:r>
      <w:r>
        <w:rPr>
          <w:rFonts w:ascii="Times New Roman" w:hAnsi="Times New Roman"/>
          <w:color w:val="000000"/>
          <w:sz w:val="24"/>
          <w:szCs w:val="24"/>
          <w:lang w:val="ru-RU"/>
        </w:rPr>
        <w:t>на извършените</w:t>
      </w:r>
      <w:r w:rsidRPr="00286878">
        <w:rPr>
          <w:rFonts w:ascii="Times New Roman" w:hAnsi="Times New Roman"/>
          <w:color w:val="000000"/>
          <w:sz w:val="24"/>
          <w:szCs w:val="24"/>
          <w:lang w:val="ru-RU"/>
        </w:rPr>
        <w:t xml:space="preserve"> разходи, а именно според тяхното предназначение, отнасящо се до самия проект без допускане на рутинни разходи, присъщи на базовата организация, като се има предвид, че финансирането е целево с лимитиран размер;</w:t>
      </w:r>
    </w:p>
    <w:p w:rsidR="00C916F1" w:rsidRPr="00286878" w:rsidRDefault="00C916F1" w:rsidP="002471A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ru-RU"/>
        </w:rPr>
        <w:t>4.2 С</w:t>
      </w:r>
      <w:r w:rsidRPr="00286878">
        <w:rPr>
          <w:rFonts w:ascii="Times New Roman" w:hAnsi="Times New Roman"/>
          <w:color w:val="000000"/>
          <w:sz w:val="24"/>
          <w:szCs w:val="24"/>
          <w:lang w:val="ru-RU"/>
        </w:rPr>
        <w:t xml:space="preserve">трого спазване на </w:t>
      </w:r>
      <w:r w:rsidRPr="001B48C5">
        <w:rPr>
          <w:rFonts w:ascii="Times New Roman" w:hAnsi="Times New Roman"/>
          <w:b/>
          <w:color w:val="000000"/>
          <w:sz w:val="24"/>
          <w:szCs w:val="24"/>
          <w:u w:val="single"/>
          <w:lang w:val="ru-RU"/>
        </w:rPr>
        <w:t>Закона за счетоводство</w:t>
      </w:r>
      <w:r w:rsidRPr="00534AC7">
        <w:rPr>
          <w:rFonts w:ascii="Times New Roman" w:hAnsi="Times New Roman"/>
          <w:b/>
          <w:color w:val="000000"/>
          <w:sz w:val="24"/>
          <w:szCs w:val="24"/>
          <w:u w:val="single"/>
          <w:lang w:val="ru-RU"/>
        </w:rPr>
        <w:t>то</w:t>
      </w:r>
      <w:r>
        <w:rPr>
          <w:rFonts w:ascii="Times New Roman" w:hAnsi="Times New Roman"/>
          <w:b/>
          <w:color w:val="000000"/>
          <w:sz w:val="24"/>
          <w:szCs w:val="24"/>
          <w:u w:val="single"/>
          <w:lang w:val="ru-RU"/>
        </w:rPr>
        <w:t xml:space="preserve"> (обн. ДВ бр. 95/08</w:t>
      </w:r>
      <w:r w:rsidRPr="00306A46">
        <w:rPr>
          <w:rFonts w:ascii="Times New Roman" w:hAnsi="Times New Roman"/>
          <w:b/>
          <w:color w:val="000000"/>
          <w:sz w:val="24"/>
          <w:szCs w:val="24"/>
          <w:u w:val="single"/>
          <w:lang w:val="ru-RU"/>
        </w:rPr>
        <w:t>.12.2015 г.)</w:t>
      </w:r>
      <w:r w:rsidRPr="001B48C5">
        <w:rPr>
          <w:rFonts w:ascii="Times New Roman" w:hAnsi="Times New Roman"/>
          <w:b/>
          <w:color w:val="000000"/>
          <w:sz w:val="24"/>
          <w:szCs w:val="24"/>
          <w:u w:val="single"/>
          <w:lang w:val="ru-RU"/>
        </w:rPr>
        <w:t xml:space="preserve"> и </w:t>
      </w:r>
      <w:r w:rsidR="00D4535F" w:rsidRPr="00D4535F">
        <w:rPr>
          <w:rFonts w:ascii="Times New Roman" w:hAnsi="Times New Roman"/>
          <w:b/>
          <w:bCs/>
          <w:color w:val="000000"/>
          <w:sz w:val="24"/>
          <w:szCs w:val="24"/>
          <w:u w:val="single"/>
        </w:rPr>
        <w:t>Закона за финансовото управление и контрол в публичния сектор (обн. ДВ бр. 21/10.03.2006 г.)</w:t>
      </w:r>
      <w:r w:rsidR="00D4535F" w:rsidRPr="00D4535F">
        <w:rPr>
          <w:rFonts w:ascii="Times New Roman" w:hAnsi="Times New Roman"/>
          <w:b/>
          <w:bCs/>
          <w:color w:val="000000"/>
          <w:sz w:val="24"/>
          <w:szCs w:val="24"/>
        </w:rPr>
        <w:t xml:space="preserve"> </w:t>
      </w:r>
      <w:r w:rsidRPr="00286878">
        <w:rPr>
          <w:rFonts w:ascii="Times New Roman" w:hAnsi="Times New Roman"/>
          <w:color w:val="000000"/>
          <w:sz w:val="24"/>
          <w:szCs w:val="24"/>
          <w:lang w:val="ru-RU"/>
        </w:rPr>
        <w:t>от</w:t>
      </w:r>
      <w:r>
        <w:rPr>
          <w:rFonts w:ascii="Times New Roman" w:hAnsi="Times New Roman"/>
          <w:color w:val="000000"/>
          <w:sz w:val="24"/>
          <w:szCs w:val="24"/>
          <w:lang w:val="ru-RU"/>
        </w:rPr>
        <w:t xml:space="preserve"> </w:t>
      </w:r>
      <w:r w:rsidRPr="001B48C5">
        <w:rPr>
          <w:rFonts w:ascii="Times New Roman" w:hAnsi="Times New Roman"/>
          <w:color w:val="000000"/>
          <w:sz w:val="24"/>
          <w:szCs w:val="20"/>
          <w:lang w:val="en-GB"/>
        </w:rPr>
        <w:t>финансовите контрольори за предварителен контрол</w:t>
      </w:r>
      <w:r w:rsidRPr="0028687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и от </w:t>
      </w:r>
      <w:r w:rsidRPr="00286878">
        <w:rPr>
          <w:rFonts w:ascii="Times New Roman" w:hAnsi="Times New Roman"/>
          <w:color w:val="000000"/>
          <w:sz w:val="24"/>
          <w:szCs w:val="24"/>
          <w:lang w:val="ru-RU"/>
        </w:rPr>
        <w:t>Главните счетоводители, които отговарят</w:t>
      </w:r>
      <w:r>
        <w:rPr>
          <w:rFonts w:ascii="Times New Roman" w:hAnsi="Times New Roman"/>
          <w:color w:val="000000"/>
          <w:sz w:val="24"/>
          <w:szCs w:val="24"/>
          <w:lang w:val="ru-RU"/>
        </w:rPr>
        <w:t xml:space="preserve"> за текущият и последващ контрол </w:t>
      </w:r>
      <w:r w:rsidRPr="00286878">
        <w:rPr>
          <w:rFonts w:ascii="Times New Roman" w:hAnsi="Times New Roman"/>
          <w:color w:val="000000"/>
          <w:sz w:val="24"/>
          <w:szCs w:val="24"/>
          <w:lang w:val="ru-RU"/>
        </w:rPr>
        <w:t xml:space="preserve"> и следят пряко за изпълнението на Договора – по-конкретно изисква се наличие на документална обоснованост за извършване на стопанските операции – фактури на български език или договори за доставка по закупуване на химикали, консумативи, апаратура, както и първични документи с доказателствена сила (т.е. надлежно оформени, съдържащи всички реквизити) за заприходяване и отчитане на платените по проекта заявки;</w:t>
      </w:r>
    </w:p>
    <w:p w:rsidR="00C916F1" w:rsidRPr="003A3B2A" w:rsidRDefault="00C916F1" w:rsidP="002B18EA">
      <w:pPr>
        <w:ind w:firstLine="720"/>
        <w:jc w:val="both"/>
        <w:rPr>
          <w:rFonts w:ascii="Times New Roman" w:hAnsi="Times New Roman"/>
          <w:color w:val="000000"/>
          <w:sz w:val="24"/>
          <w:szCs w:val="24"/>
        </w:rPr>
      </w:pPr>
      <w:r>
        <w:rPr>
          <w:rFonts w:ascii="Times New Roman" w:hAnsi="Times New Roman"/>
          <w:color w:val="000000"/>
          <w:sz w:val="24"/>
          <w:szCs w:val="24"/>
          <w:lang w:val="ru-RU"/>
        </w:rPr>
        <w:t>4.3</w:t>
      </w:r>
      <w:r w:rsidRPr="00286878">
        <w:rPr>
          <w:rFonts w:ascii="Times New Roman" w:hAnsi="Times New Roman"/>
          <w:color w:val="000000"/>
          <w:sz w:val="24"/>
          <w:szCs w:val="24"/>
          <w:lang w:val="ru-RU"/>
        </w:rPr>
        <w:t xml:space="preserve"> </w:t>
      </w:r>
      <w:r w:rsidRPr="003A3B2A">
        <w:rPr>
          <w:rFonts w:ascii="Times New Roman" w:hAnsi="Times New Roman"/>
          <w:color w:val="000000"/>
          <w:sz w:val="24"/>
          <w:szCs w:val="20"/>
          <w:lang w:val="en-GB"/>
        </w:rPr>
        <w:t xml:space="preserve">Главните счетоводители, съвместно с </w:t>
      </w:r>
      <w:r w:rsidRPr="003A3B2A">
        <w:rPr>
          <w:rFonts w:ascii="Times New Roman" w:hAnsi="Times New Roman"/>
          <w:color w:val="000000"/>
          <w:sz w:val="24"/>
          <w:szCs w:val="20"/>
        </w:rPr>
        <w:t xml:space="preserve">докторанта, изпълнител на </w:t>
      </w:r>
      <w:r w:rsidRPr="003A3B2A">
        <w:rPr>
          <w:rFonts w:ascii="Times New Roman" w:hAnsi="Times New Roman"/>
          <w:color w:val="000000"/>
          <w:sz w:val="24"/>
          <w:szCs w:val="20"/>
          <w:lang w:val="ru-RU"/>
        </w:rPr>
        <w:t>п</w:t>
      </w:r>
      <w:r w:rsidRPr="003A3B2A">
        <w:rPr>
          <w:rFonts w:ascii="Times New Roman" w:hAnsi="Times New Roman"/>
          <w:color w:val="000000"/>
          <w:sz w:val="24"/>
          <w:szCs w:val="20"/>
        </w:rPr>
        <w:t xml:space="preserve">роекта и неговия научен ръководител </w:t>
      </w:r>
      <w:r w:rsidRPr="003A3B2A">
        <w:rPr>
          <w:rFonts w:ascii="Times New Roman" w:hAnsi="Times New Roman"/>
          <w:color w:val="000000"/>
          <w:sz w:val="24"/>
          <w:szCs w:val="20"/>
          <w:lang w:val="en-GB"/>
        </w:rPr>
        <w:t xml:space="preserve">е необходимо да спазват и разпоредбите на </w:t>
      </w:r>
      <w:r w:rsidRPr="003A3B2A">
        <w:rPr>
          <w:rFonts w:ascii="Times New Roman" w:hAnsi="Times New Roman"/>
          <w:b/>
          <w:color w:val="000000"/>
          <w:sz w:val="24"/>
          <w:szCs w:val="20"/>
          <w:u w:val="single"/>
          <w:lang w:val="en-GB"/>
        </w:rPr>
        <w:t xml:space="preserve">Наредбите за </w:t>
      </w:r>
      <w:r w:rsidR="00956566">
        <w:rPr>
          <w:rFonts w:ascii="Times New Roman" w:hAnsi="Times New Roman"/>
          <w:b/>
          <w:color w:val="000000"/>
          <w:sz w:val="24"/>
          <w:szCs w:val="20"/>
          <w:u w:val="single"/>
        </w:rPr>
        <w:t xml:space="preserve">служебните командировки и специализации в чужбина, Наредба за </w:t>
      </w:r>
      <w:r w:rsidRPr="003A3B2A">
        <w:rPr>
          <w:rFonts w:ascii="Times New Roman" w:hAnsi="Times New Roman"/>
          <w:b/>
          <w:color w:val="000000"/>
          <w:sz w:val="24"/>
          <w:szCs w:val="20"/>
          <w:u w:val="single"/>
          <w:lang w:val="en-GB"/>
        </w:rPr>
        <w:t>командировките в страната, както и всички нормативни документи</w:t>
      </w:r>
      <w:r w:rsidRPr="003A3B2A">
        <w:rPr>
          <w:rFonts w:ascii="Times New Roman" w:hAnsi="Times New Roman"/>
          <w:color w:val="000000"/>
          <w:sz w:val="24"/>
          <w:szCs w:val="20"/>
          <w:lang w:val="en-GB"/>
        </w:rPr>
        <w:t xml:space="preserve">, отнасящи се до </w:t>
      </w:r>
      <w:r w:rsidR="00E759DE">
        <w:rPr>
          <w:rFonts w:ascii="Times New Roman" w:hAnsi="Times New Roman"/>
          <w:color w:val="000000"/>
          <w:sz w:val="24"/>
          <w:szCs w:val="20"/>
        </w:rPr>
        <w:t>спазване</w:t>
      </w:r>
      <w:r w:rsidRPr="003A3B2A">
        <w:rPr>
          <w:rFonts w:ascii="Times New Roman" w:hAnsi="Times New Roman"/>
          <w:color w:val="000000"/>
          <w:sz w:val="24"/>
          <w:szCs w:val="20"/>
          <w:lang w:val="en-GB"/>
        </w:rPr>
        <w:t xml:space="preserve"> на </w:t>
      </w:r>
      <w:r w:rsidRPr="003A3B2A">
        <w:rPr>
          <w:rFonts w:ascii="Times New Roman" w:hAnsi="Times New Roman"/>
          <w:b/>
          <w:color w:val="000000"/>
          <w:sz w:val="24"/>
          <w:szCs w:val="20"/>
          <w:u w:val="single"/>
          <w:lang w:val="en-GB"/>
        </w:rPr>
        <w:t>финансовата дисциплина</w:t>
      </w:r>
      <w:r w:rsidRPr="003A3B2A">
        <w:rPr>
          <w:rFonts w:ascii="Times New Roman" w:hAnsi="Times New Roman"/>
          <w:color w:val="000000"/>
          <w:sz w:val="24"/>
          <w:szCs w:val="20"/>
          <w:lang w:val="en-GB"/>
        </w:rPr>
        <w:t>.</w:t>
      </w:r>
    </w:p>
    <w:p w:rsidR="00C916F1" w:rsidRPr="002C05C7" w:rsidRDefault="00C916F1" w:rsidP="002471A8">
      <w:pPr>
        <w:spacing w:after="0" w:line="240" w:lineRule="auto"/>
        <w:ind w:firstLine="720"/>
        <w:jc w:val="both"/>
        <w:rPr>
          <w:rFonts w:ascii="Times New Roman" w:hAnsi="Times New Roman"/>
          <w:color w:val="000000"/>
          <w:sz w:val="24"/>
          <w:szCs w:val="24"/>
          <w:u w:val="single"/>
        </w:rPr>
      </w:pPr>
      <w:r w:rsidRPr="00534AC7">
        <w:rPr>
          <w:rFonts w:ascii="Times New Roman" w:hAnsi="Times New Roman"/>
          <w:color w:val="000000"/>
          <w:sz w:val="24"/>
          <w:szCs w:val="24"/>
          <w:u w:val="single"/>
        </w:rPr>
        <w:t>При неспазване на гореизложените изисквания</w:t>
      </w:r>
      <w:r w:rsidRPr="00534AC7">
        <w:rPr>
          <w:rFonts w:ascii="Times New Roman" w:hAnsi="Times New Roman"/>
          <w:color w:val="000000"/>
          <w:sz w:val="24"/>
          <w:szCs w:val="24"/>
        </w:rPr>
        <w:t xml:space="preserve">, </w:t>
      </w:r>
      <w:r w:rsidRPr="00534AC7">
        <w:rPr>
          <w:rFonts w:ascii="Times New Roman" w:hAnsi="Times New Roman"/>
          <w:b/>
          <w:color w:val="000000"/>
          <w:sz w:val="24"/>
          <w:szCs w:val="24"/>
        </w:rPr>
        <w:t>при допуснати аритметични и фактически неточности и неспазване на указанията</w:t>
      </w:r>
      <w:r w:rsidRPr="00534AC7">
        <w:rPr>
          <w:rFonts w:ascii="Times New Roman" w:hAnsi="Times New Roman"/>
          <w:color w:val="000000"/>
          <w:sz w:val="24"/>
          <w:szCs w:val="24"/>
        </w:rPr>
        <w:t xml:space="preserve">, </w:t>
      </w:r>
      <w:r w:rsidRPr="002C05C7">
        <w:rPr>
          <w:rFonts w:ascii="Times New Roman" w:hAnsi="Times New Roman"/>
          <w:color w:val="000000"/>
          <w:sz w:val="24"/>
          <w:szCs w:val="24"/>
          <w:u w:val="single"/>
        </w:rPr>
        <w:t>финансиращата страна – Медицински университет-София – Ректорат, след като уведоми Съвета по медицинска наука, има право да приложи финансови санкции, съгласно Договора за финансиране при допуснати отклонения от посочените правила и процедури (напр. неспазване на срокове по отчитане на Договора).</w:t>
      </w:r>
      <w:r w:rsidR="002C05C7">
        <w:rPr>
          <w:rFonts w:ascii="Times New Roman" w:hAnsi="Times New Roman"/>
          <w:color w:val="000000"/>
          <w:sz w:val="24"/>
          <w:szCs w:val="24"/>
          <w:u w:val="single"/>
        </w:rPr>
        <w:t xml:space="preserve"> – </w:t>
      </w:r>
      <w:r w:rsidR="002C05C7" w:rsidRPr="003F02D0">
        <w:rPr>
          <w:rFonts w:ascii="Times New Roman" w:hAnsi="Times New Roman"/>
          <w:color w:val="000000"/>
          <w:sz w:val="24"/>
          <w:szCs w:val="24"/>
          <w:u w:val="single"/>
        </w:rPr>
        <w:t>Базовата организация се санкционира да възстанови 5% от общата сума на договора на финансиращата страна</w:t>
      </w:r>
      <w:r w:rsidR="00302FB7" w:rsidRPr="003F02D0">
        <w:rPr>
          <w:rFonts w:ascii="Times New Roman" w:hAnsi="Times New Roman"/>
          <w:color w:val="000000"/>
          <w:sz w:val="24"/>
          <w:szCs w:val="24"/>
          <w:u w:val="single"/>
        </w:rPr>
        <w:t>.</w:t>
      </w:r>
    </w:p>
    <w:p w:rsidR="00C916F1" w:rsidRPr="0063562A" w:rsidRDefault="00C916F1" w:rsidP="002471A8">
      <w:pPr>
        <w:spacing w:after="0" w:line="240" w:lineRule="auto"/>
        <w:jc w:val="both"/>
        <w:rPr>
          <w:rFonts w:ascii="Times New Roman" w:hAnsi="Times New Roman"/>
          <w:color w:val="000000"/>
          <w:sz w:val="24"/>
          <w:szCs w:val="24"/>
        </w:rPr>
      </w:pPr>
    </w:p>
    <w:p w:rsidR="00C916F1" w:rsidRPr="003A3B2A" w:rsidRDefault="00C916F1" w:rsidP="00D4535F">
      <w:pPr>
        <w:spacing w:after="0" w:line="240" w:lineRule="auto"/>
        <w:ind w:firstLine="709"/>
        <w:jc w:val="both"/>
        <w:rPr>
          <w:rFonts w:ascii="Times New Roman" w:hAnsi="Times New Roman"/>
          <w:color w:val="000000"/>
          <w:sz w:val="24"/>
          <w:szCs w:val="20"/>
        </w:rPr>
      </w:pPr>
      <w:r w:rsidRPr="00D4535F">
        <w:rPr>
          <w:rFonts w:ascii="Times New Roman" w:hAnsi="Times New Roman"/>
          <w:color w:val="000000"/>
          <w:sz w:val="24"/>
          <w:szCs w:val="24"/>
          <w:lang w:val="ru-RU"/>
        </w:rPr>
        <w:t xml:space="preserve">Предложения за вътрешни трансформации в параграф 10-14 от елемент в елемент по икономическо предназначение, съгласно </w:t>
      </w:r>
      <w:r w:rsidR="00756DFA" w:rsidRPr="00E759DE">
        <w:rPr>
          <w:rFonts w:ascii="Times New Roman" w:hAnsi="Times New Roman"/>
          <w:color w:val="000000"/>
          <w:sz w:val="24"/>
          <w:szCs w:val="24"/>
          <w:lang w:val="ru-RU"/>
        </w:rPr>
        <w:t xml:space="preserve">финансовия план </w:t>
      </w:r>
      <w:r w:rsidRPr="00E759DE">
        <w:rPr>
          <w:rFonts w:ascii="Times New Roman" w:hAnsi="Times New Roman"/>
          <w:color w:val="000000"/>
          <w:sz w:val="24"/>
          <w:szCs w:val="24"/>
          <w:lang w:val="ru-RU"/>
        </w:rPr>
        <w:t>на съответния</w:t>
      </w:r>
      <w:r w:rsidRPr="00D4535F">
        <w:rPr>
          <w:rFonts w:ascii="Times New Roman" w:hAnsi="Times New Roman"/>
          <w:color w:val="000000"/>
          <w:sz w:val="24"/>
          <w:szCs w:val="24"/>
          <w:lang w:val="ru-RU"/>
        </w:rPr>
        <w:t xml:space="preserve"> научен проект се</w:t>
      </w:r>
      <w:r w:rsidRPr="003A3B2A">
        <w:rPr>
          <w:rFonts w:ascii="Times New Roman" w:hAnsi="Times New Roman"/>
          <w:color w:val="000000"/>
          <w:sz w:val="24"/>
          <w:szCs w:val="24"/>
        </w:rPr>
        <w:t xml:space="preserve"> правят от докторанта, съгласувано с неговия научен ръководител и с оглед на конкретна обосновка в </w:t>
      </w:r>
      <w:r w:rsidRPr="003F02D0">
        <w:rPr>
          <w:rFonts w:ascii="Times New Roman" w:hAnsi="Times New Roman"/>
          <w:color w:val="000000"/>
          <w:sz w:val="24"/>
          <w:szCs w:val="24"/>
        </w:rPr>
        <w:t>ср</w:t>
      </w:r>
      <w:r w:rsidRPr="0036228A">
        <w:rPr>
          <w:rFonts w:ascii="Times New Roman" w:hAnsi="Times New Roman"/>
          <w:color w:val="000000"/>
          <w:sz w:val="24"/>
          <w:szCs w:val="24"/>
        </w:rPr>
        <w:t xml:space="preserve">ок </w:t>
      </w:r>
      <w:r w:rsidRPr="00E759DE">
        <w:rPr>
          <w:rFonts w:ascii="Times New Roman" w:hAnsi="Times New Roman"/>
          <w:color w:val="000000"/>
          <w:sz w:val="24"/>
          <w:szCs w:val="24"/>
        </w:rPr>
        <w:t xml:space="preserve">до </w:t>
      </w:r>
      <w:r w:rsidR="00767184">
        <w:rPr>
          <w:rFonts w:ascii="Times New Roman" w:hAnsi="Times New Roman"/>
          <w:b/>
          <w:color w:val="000000"/>
          <w:sz w:val="24"/>
          <w:szCs w:val="24"/>
        </w:rPr>
        <w:t>16</w:t>
      </w:r>
      <w:r w:rsidR="001F01D5" w:rsidRPr="00E759DE">
        <w:rPr>
          <w:rFonts w:ascii="Times New Roman" w:hAnsi="Times New Roman"/>
          <w:b/>
          <w:color w:val="000000"/>
          <w:sz w:val="24"/>
          <w:szCs w:val="24"/>
        </w:rPr>
        <w:t xml:space="preserve"> ОКТОМВРИ </w:t>
      </w:r>
      <w:r w:rsidR="00745CD1" w:rsidRPr="00E759DE">
        <w:rPr>
          <w:rFonts w:ascii="Times New Roman" w:hAnsi="Times New Roman"/>
          <w:b/>
          <w:color w:val="000000"/>
          <w:sz w:val="24"/>
          <w:szCs w:val="24"/>
        </w:rPr>
        <w:t>2020</w:t>
      </w:r>
      <w:r w:rsidRPr="00E759DE">
        <w:rPr>
          <w:rFonts w:ascii="Times New Roman" w:hAnsi="Times New Roman"/>
          <w:color w:val="000000"/>
          <w:sz w:val="24"/>
          <w:szCs w:val="24"/>
        </w:rPr>
        <w:t xml:space="preserve"> година</w:t>
      </w:r>
      <w:r w:rsidR="00827B83">
        <w:rPr>
          <w:rFonts w:ascii="Times New Roman" w:hAnsi="Times New Roman"/>
          <w:color w:val="000000"/>
          <w:sz w:val="24"/>
          <w:szCs w:val="24"/>
        </w:rPr>
        <w:t xml:space="preserve"> след представяне на междинен</w:t>
      </w:r>
      <w:r w:rsidRPr="003A3B2A">
        <w:rPr>
          <w:rFonts w:ascii="Times New Roman" w:hAnsi="Times New Roman"/>
          <w:color w:val="000000"/>
          <w:sz w:val="24"/>
          <w:szCs w:val="24"/>
        </w:rPr>
        <w:t xml:space="preserve"> финансов отчет</w:t>
      </w:r>
      <w:r w:rsidRPr="003A3B2A">
        <w:rPr>
          <w:rFonts w:ascii="Times New Roman" w:hAnsi="Times New Roman"/>
          <w:color w:val="000000"/>
          <w:sz w:val="24"/>
          <w:szCs w:val="24"/>
          <w:lang w:val="en-US"/>
        </w:rPr>
        <w:t>.</w:t>
      </w:r>
      <w:r w:rsidRPr="003A3B2A">
        <w:rPr>
          <w:rFonts w:ascii="Times New Roman" w:hAnsi="Times New Roman"/>
          <w:color w:val="000000"/>
          <w:sz w:val="24"/>
          <w:szCs w:val="24"/>
        </w:rPr>
        <w:t xml:space="preserve"> </w:t>
      </w:r>
      <w:r w:rsidRPr="003A3B2A">
        <w:rPr>
          <w:rFonts w:ascii="Times New Roman" w:hAnsi="Times New Roman"/>
          <w:color w:val="000000"/>
          <w:sz w:val="24"/>
          <w:szCs w:val="20"/>
          <w:lang w:val="en-US"/>
        </w:rPr>
        <w:t>П</w:t>
      </w:r>
      <w:r w:rsidRPr="003A3B2A">
        <w:rPr>
          <w:rFonts w:ascii="Times New Roman" w:hAnsi="Times New Roman"/>
          <w:color w:val="000000"/>
          <w:sz w:val="24"/>
          <w:szCs w:val="20"/>
          <w:lang w:val="en-GB"/>
        </w:rPr>
        <w:t>реди представяне в отдел „Наука</w:t>
      </w:r>
      <w:r w:rsidR="003D18D6">
        <w:rPr>
          <w:rFonts w:ascii="Times New Roman" w:hAnsi="Times New Roman"/>
          <w:color w:val="000000"/>
          <w:sz w:val="24"/>
          <w:szCs w:val="20"/>
        </w:rPr>
        <w:t xml:space="preserve"> и акредитация</w:t>
      </w:r>
      <w:r w:rsidRPr="003A3B2A">
        <w:rPr>
          <w:rFonts w:ascii="Times New Roman" w:hAnsi="Times New Roman"/>
          <w:color w:val="000000"/>
          <w:sz w:val="24"/>
          <w:szCs w:val="20"/>
          <w:lang w:val="en-GB"/>
        </w:rPr>
        <w:t xml:space="preserve">” на Ректората на МУ – София, предложенията за тези промени трябва да бъдат съгласувани от Главния счетоводител на </w:t>
      </w:r>
      <w:r w:rsidRPr="003A3B2A">
        <w:rPr>
          <w:rFonts w:ascii="Times New Roman" w:hAnsi="Times New Roman"/>
          <w:color w:val="000000"/>
          <w:sz w:val="24"/>
          <w:szCs w:val="20"/>
        </w:rPr>
        <w:t>факултета</w:t>
      </w:r>
      <w:r w:rsidRPr="003A3B2A">
        <w:rPr>
          <w:rFonts w:ascii="Times New Roman" w:hAnsi="Times New Roman"/>
          <w:color w:val="000000"/>
          <w:sz w:val="24"/>
          <w:szCs w:val="20"/>
          <w:lang w:val="en-GB"/>
        </w:rPr>
        <w:t>.</w:t>
      </w:r>
    </w:p>
    <w:p w:rsidR="00C916F1" w:rsidRPr="00286878" w:rsidRDefault="00C916F1" w:rsidP="0063562A">
      <w:pPr>
        <w:spacing w:after="0" w:line="240" w:lineRule="auto"/>
        <w:ind w:firstLine="720"/>
        <w:jc w:val="both"/>
        <w:rPr>
          <w:rFonts w:ascii="Times New Roman" w:hAnsi="Times New Roman"/>
          <w:color w:val="000000"/>
          <w:sz w:val="24"/>
          <w:szCs w:val="24"/>
        </w:rPr>
      </w:pPr>
      <w:r w:rsidRPr="003A3B2A">
        <w:rPr>
          <w:rFonts w:ascii="Times New Roman" w:hAnsi="Times New Roman"/>
          <w:color w:val="000000"/>
          <w:sz w:val="24"/>
          <w:szCs w:val="24"/>
        </w:rPr>
        <w:t>Независимо от начина и източниците на финансиране, разходването на средствата</w:t>
      </w:r>
      <w:r w:rsidRPr="00286878">
        <w:rPr>
          <w:rFonts w:ascii="Times New Roman" w:hAnsi="Times New Roman"/>
          <w:color w:val="000000"/>
          <w:sz w:val="24"/>
          <w:szCs w:val="24"/>
        </w:rPr>
        <w:t xml:space="preserve"> следва да се отчита по съответните разходни параграфи и подпараграфи на ЕБК за съответната финансова година в зависимост от икономическия характера на разхода.</w:t>
      </w:r>
    </w:p>
    <w:p w:rsidR="00C916F1" w:rsidRDefault="00C916F1" w:rsidP="0063562A">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Разходите, свързани с научната дейност на висшите училища, се планират и отчитат съгласно класификацията на разходите по функции и по икономически тип, като за целта се ползва дейност-162-Научноизследователско дело.</w:t>
      </w:r>
    </w:p>
    <w:p w:rsidR="00B55689" w:rsidRDefault="00B55689" w:rsidP="00B55689">
      <w:pPr>
        <w:spacing w:after="60" w:line="240" w:lineRule="auto"/>
        <w:ind w:firstLine="708"/>
        <w:jc w:val="both"/>
        <w:rPr>
          <w:rFonts w:ascii="Times New Roman" w:hAnsi="Times New Roman"/>
          <w:color w:val="000000"/>
          <w:sz w:val="24"/>
          <w:szCs w:val="24"/>
        </w:rPr>
      </w:pPr>
      <w:r w:rsidRPr="003F02D0">
        <w:rPr>
          <w:rFonts w:ascii="Times New Roman" w:hAnsi="Times New Roman"/>
          <w:color w:val="000000"/>
          <w:sz w:val="24"/>
          <w:szCs w:val="24"/>
          <w:lang w:val="en-GB"/>
        </w:rPr>
        <w:t xml:space="preserve">Средствата по </w:t>
      </w:r>
      <w:r w:rsidRPr="003F02D0">
        <w:rPr>
          <w:rFonts w:ascii="Times New Roman" w:hAnsi="Times New Roman"/>
          <w:color w:val="000000"/>
          <w:sz w:val="24"/>
          <w:szCs w:val="24"/>
        </w:rPr>
        <w:t xml:space="preserve">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w:t>
      </w:r>
      <w:r w:rsidR="00816B0D">
        <w:rPr>
          <w:rFonts w:ascii="Times New Roman" w:hAnsi="Times New Roman"/>
          <w:color w:val="000000"/>
          <w:sz w:val="24"/>
          <w:szCs w:val="24"/>
        </w:rPr>
        <w:t>училища научна или художествено</w:t>
      </w:r>
      <w:r w:rsidRPr="003F02D0">
        <w:rPr>
          <w:rFonts w:ascii="Times New Roman" w:hAnsi="Times New Roman"/>
          <w:color w:val="000000"/>
          <w:sz w:val="24"/>
          <w:szCs w:val="24"/>
        </w:rPr>
        <w:t>творческа дейност на М</w:t>
      </w:r>
      <w:r w:rsidR="002C05C7" w:rsidRPr="003F02D0">
        <w:rPr>
          <w:rFonts w:ascii="Times New Roman" w:hAnsi="Times New Roman"/>
          <w:color w:val="000000"/>
          <w:sz w:val="24"/>
          <w:szCs w:val="24"/>
        </w:rPr>
        <w:t>инистерство на образованието и науката</w:t>
      </w:r>
      <w:r w:rsidR="00A43FB1" w:rsidRPr="003F02D0">
        <w:rPr>
          <w:rFonts w:ascii="Times New Roman" w:hAnsi="Times New Roman"/>
          <w:color w:val="000000"/>
          <w:sz w:val="24"/>
          <w:szCs w:val="24"/>
        </w:rPr>
        <w:t xml:space="preserve"> </w:t>
      </w:r>
      <w:r w:rsidR="00232542" w:rsidRPr="003F02D0">
        <w:rPr>
          <w:rFonts w:ascii="Times New Roman" w:hAnsi="Times New Roman"/>
          <w:color w:val="000000"/>
          <w:sz w:val="24"/>
          <w:szCs w:val="24"/>
        </w:rPr>
        <w:t xml:space="preserve">(обн. ДВ бр. 73/16.09.2016 г., приета </w:t>
      </w:r>
      <w:r w:rsidR="00CE7FD6" w:rsidRPr="003F02D0">
        <w:rPr>
          <w:rFonts w:ascii="Times New Roman" w:hAnsi="Times New Roman"/>
          <w:color w:val="000000"/>
          <w:sz w:val="24"/>
          <w:szCs w:val="24"/>
        </w:rPr>
        <w:t xml:space="preserve"> </w:t>
      </w:r>
      <w:r w:rsidR="00232542" w:rsidRPr="003F02D0">
        <w:rPr>
          <w:rFonts w:ascii="Times New Roman" w:hAnsi="Times New Roman"/>
          <w:color w:val="000000"/>
          <w:sz w:val="24"/>
          <w:szCs w:val="24"/>
        </w:rPr>
        <w:t>с ПМС №233 от 10.09.2016 г.)</w:t>
      </w:r>
      <w:r w:rsidRPr="003F02D0">
        <w:rPr>
          <w:rFonts w:ascii="Times New Roman" w:hAnsi="Times New Roman"/>
          <w:color w:val="000000"/>
          <w:sz w:val="24"/>
          <w:szCs w:val="24"/>
        </w:rPr>
        <w:t xml:space="preserve">, </w:t>
      </w:r>
      <w:r w:rsidRPr="003F02D0">
        <w:rPr>
          <w:rFonts w:ascii="Times New Roman" w:hAnsi="Times New Roman"/>
          <w:color w:val="000000"/>
          <w:sz w:val="24"/>
          <w:szCs w:val="24"/>
          <w:lang w:val="en-GB"/>
        </w:rPr>
        <w:lastRenderedPageBreak/>
        <w:t>разходвани чрез системата за грантово финансиране в МУ-София, следва да се отчитат в дейност-341-Академии, университети и висши училища.</w:t>
      </w:r>
    </w:p>
    <w:p w:rsidR="00C916F1" w:rsidRDefault="00C916F1" w:rsidP="00D4535F">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 xml:space="preserve">Ежегодно в срок до 30.11. в </w:t>
      </w:r>
      <w:r w:rsidRPr="003F02D0">
        <w:rPr>
          <w:rFonts w:ascii="Times New Roman" w:hAnsi="Times New Roman"/>
          <w:color w:val="000000"/>
          <w:sz w:val="24"/>
          <w:szCs w:val="24"/>
        </w:rPr>
        <w:t xml:space="preserve">отдел </w:t>
      </w:r>
      <w:r w:rsidR="00232542" w:rsidRPr="003F02D0">
        <w:rPr>
          <w:rFonts w:ascii="Times New Roman" w:hAnsi="Times New Roman"/>
          <w:color w:val="000000"/>
          <w:sz w:val="24"/>
          <w:szCs w:val="24"/>
        </w:rPr>
        <w:t>„Финансови</w:t>
      </w:r>
      <w:r w:rsidR="00816B0D">
        <w:rPr>
          <w:rFonts w:ascii="Times New Roman" w:hAnsi="Times New Roman"/>
          <w:color w:val="000000"/>
          <w:sz w:val="24"/>
          <w:szCs w:val="24"/>
        </w:rPr>
        <w:t xml:space="preserve"> </w:t>
      </w:r>
      <w:r w:rsidR="00816B0D" w:rsidRPr="0036228A">
        <w:rPr>
          <w:rFonts w:ascii="Times New Roman" w:hAnsi="Times New Roman"/>
          <w:color w:val="000000"/>
          <w:sz w:val="24"/>
          <w:szCs w:val="24"/>
        </w:rPr>
        <w:t>и човешки</w:t>
      </w:r>
      <w:r w:rsidR="00232542" w:rsidRPr="0036228A">
        <w:rPr>
          <w:rFonts w:ascii="Times New Roman" w:hAnsi="Times New Roman"/>
          <w:color w:val="000000"/>
          <w:sz w:val="24"/>
          <w:szCs w:val="24"/>
        </w:rPr>
        <w:t xml:space="preserve"> ресурси</w:t>
      </w:r>
      <w:r w:rsidRPr="003F02D0">
        <w:rPr>
          <w:rFonts w:ascii="Times New Roman" w:hAnsi="Times New Roman"/>
          <w:color w:val="000000"/>
          <w:sz w:val="24"/>
          <w:szCs w:val="24"/>
        </w:rPr>
        <w:t>” при</w:t>
      </w:r>
      <w:r w:rsidR="00D4535F">
        <w:rPr>
          <w:rFonts w:ascii="Times New Roman" w:hAnsi="Times New Roman"/>
          <w:color w:val="000000"/>
          <w:sz w:val="24"/>
          <w:szCs w:val="24"/>
        </w:rPr>
        <w:t xml:space="preserve"> Медицински университет-</w:t>
      </w:r>
      <w:r w:rsidRPr="00286878">
        <w:rPr>
          <w:rFonts w:ascii="Times New Roman" w:hAnsi="Times New Roman"/>
          <w:color w:val="000000"/>
          <w:sz w:val="24"/>
          <w:szCs w:val="24"/>
        </w:rPr>
        <w:t>София</w:t>
      </w:r>
      <w:r w:rsidR="00D4535F">
        <w:rPr>
          <w:rFonts w:ascii="Times New Roman" w:hAnsi="Times New Roman"/>
          <w:color w:val="000000"/>
          <w:sz w:val="24"/>
          <w:szCs w:val="24"/>
        </w:rPr>
        <w:t xml:space="preserve"> – </w:t>
      </w:r>
      <w:r w:rsidRPr="00286878">
        <w:rPr>
          <w:rFonts w:ascii="Times New Roman" w:hAnsi="Times New Roman"/>
          <w:color w:val="000000"/>
          <w:sz w:val="24"/>
          <w:szCs w:val="24"/>
        </w:rPr>
        <w:t>Ректорат се предостав</w:t>
      </w:r>
      <w:r w:rsidR="006C27DF">
        <w:rPr>
          <w:rFonts w:ascii="Times New Roman" w:hAnsi="Times New Roman"/>
          <w:color w:val="000000"/>
          <w:sz w:val="24"/>
          <w:szCs w:val="24"/>
        </w:rPr>
        <w:t xml:space="preserve">ят от Главните счетоводители </w:t>
      </w:r>
      <w:r w:rsidR="006C27DF" w:rsidRPr="0088657A">
        <w:rPr>
          <w:rFonts w:ascii="Times New Roman" w:hAnsi="Times New Roman"/>
          <w:color w:val="000000"/>
          <w:sz w:val="24"/>
          <w:szCs w:val="24"/>
        </w:rPr>
        <w:t xml:space="preserve">на </w:t>
      </w:r>
      <w:r w:rsidRPr="0088657A">
        <w:rPr>
          <w:rFonts w:ascii="Times New Roman" w:hAnsi="Times New Roman"/>
          <w:color w:val="000000"/>
          <w:sz w:val="24"/>
          <w:szCs w:val="24"/>
        </w:rPr>
        <w:t>звена</w:t>
      </w:r>
      <w:r w:rsidR="006C27DF" w:rsidRPr="0088657A">
        <w:rPr>
          <w:rFonts w:ascii="Times New Roman" w:hAnsi="Times New Roman"/>
          <w:color w:val="000000"/>
          <w:sz w:val="24"/>
          <w:szCs w:val="24"/>
        </w:rPr>
        <w:t>та</w:t>
      </w:r>
      <w:r w:rsidRPr="00286878">
        <w:rPr>
          <w:rFonts w:ascii="Times New Roman" w:hAnsi="Times New Roman"/>
          <w:color w:val="000000"/>
          <w:sz w:val="24"/>
          <w:szCs w:val="24"/>
        </w:rPr>
        <w:t xml:space="preserve"> предложения за трансформации от § 10-14 – Учебни и научно-изследователски разходи и книги за библиотеките по параграфите на ЕБК и подпараграфи съобразно извършените разходи по касов отчет към 31.10. и очакваното изпълнение към 31.12.</w:t>
      </w:r>
    </w:p>
    <w:p w:rsidR="00C916F1" w:rsidRPr="00286878" w:rsidRDefault="00C916F1" w:rsidP="002471A8">
      <w:pPr>
        <w:spacing w:after="0" w:line="240" w:lineRule="auto"/>
        <w:ind w:firstLine="720"/>
        <w:jc w:val="both"/>
        <w:rPr>
          <w:rFonts w:ascii="Times New Roman" w:hAnsi="Times New Roman"/>
          <w:color w:val="000000"/>
          <w:sz w:val="24"/>
          <w:szCs w:val="24"/>
        </w:rPr>
      </w:pPr>
      <w:r w:rsidRPr="00B55689">
        <w:rPr>
          <w:rFonts w:ascii="Times New Roman" w:hAnsi="Times New Roman"/>
          <w:color w:val="000000"/>
          <w:sz w:val="24"/>
          <w:szCs w:val="24"/>
          <w:u w:val="single"/>
        </w:rPr>
        <w:t xml:space="preserve">Корекции се </w:t>
      </w:r>
      <w:r w:rsidR="00232542" w:rsidRPr="003F02D0">
        <w:rPr>
          <w:rFonts w:ascii="Times New Roman" w:hAnsi="Times New Roman"/>
          <w:color w:val="000000"/>
          <w:sz w:val="24"/>
          <w:szCs w:val="24"/>
          <w:u w:val="single"/>
        </w:rPr>
        <w:t>приемат</w:t>
      </w:r>
      <w:r w:rsidRPr="003F02D0">
        <w:rPr>
          <w:rFonts w:ascii="Times New Roman" w:hAnsi="Times New Roman"/>
          <w:color w:val="000000"/>
          <w:sz w:val="24"/>
          <w:szCs w:val="24"/>
          <w:u w:val="single"/>
        </w:rPr>
        <w:t xml:space="preserve"> или</w:t>
      </w:r>
      <w:r w:rsidRPr="00B55689">
        <w:rPr>
          <w:rFonts w:ascii="Times New Roman" w:hAnsi="Times New Roman"/>
          <w:color w:val="000000"/>
          <w:sz w:val="24"/>
          <w:szCs w:val="24"/>
          <w:u w:val="single"/>
        </w:rPr>
        <w:t xml:space="preserve"> отхвърлят</w:t>
      </w:r>
      <w:r w:rsidRPr="00B55689">
        <w:rPr>
          <w:rFonts w:ascii="Times New Roman" w:hAnsi="Times New Roman"/>
          <w:color w:val="000000"/>
          <w:sz w:val="24"/>
          <w:szCs w:val="24"/>
        </w:rPr>
        <w:t xml:space="preserve"> от </w:t>
      </w:r>
      <w:r w:rsidRPr="00B55689">
        <w:rPr>
          <w:rFonts w:ascii="Times New Roman" w:hAnsi="Times New Roman"/>
          <w:sz w:val="24"/>
          <w:szCs w:val="24"/>
        </w:rPr>
        <w:t>Съвета по медицинска наука</w:t>
      </w:r>
      <w:r w:rsidRPr="00B55689">
        <w:rPr>
          <w:rFonts w:ascii="Times New Roman" w:hAnsi="Times New Roman"/>
          <w:color w:val="000000"/>
          <w:sz w:val="24"/>
          <w:szCs w:val="24"/>
        </w:rPr>
        <w:t xml:space="preserve"> </w:t>
      </w:r>
      <w:r w:rsidRPr="00B55689">
        <w:rPr>
          <w:rFonts w:ascii="Times New Roman" w:hAnsi="Times New Roman"/>
          <w:bCs/>
          <w:color w:val="000000"/>
          <w:sz w:val="24"/>
          <w:szCs w:val="24"/>
        </w:rPr>
        <w:t>след</w:t>
      </w:r>
      <w:r w:rsidRPr="00286878">
        <w:rPr>
          <w:rFonts w:ascii="Times New Roman" w:hAnsi="Times New Roman"/>
          <w:bCs/>
          <w:color w:val="000000"/>
          <w:sz w:val="24"/>
          <w:szCs w:val="24"/>
        </w:rPr>
        <w:t xml:space="preserve"> предварително съгласуване с</w:t>
      </w:r>
      <w:r w:rsidRPr="00286878">
        <w:rPr>
          <w:rFonts w:ascii="Times New Roman" w:hAnsi="Times New Roman"/>
          <w:color w:val="000000"/>
          <w:sz w:val="24"/>
          <w:szCs w:val="24"/>
        </w:rPr>
        <w:t xml:space="preserve"> </w:t>
      </w:r>
      <w:r w:rsidR="00816B0D">
        <w:rPr>
          <w:rFonts w:ascii="Times New Roman" w:hAnsi="Times New Roman"/>
          <w:color w:val="000000"/>
          <w:sz w:val="24"/>
          <w:szCs w:val="24"/>
        </w:rPr>
        <w:t>Ръководител на отдел „Финансови и човешки ресурси“, т.и. Главен</w:t>
      </w:r>
      <w:r w:rsidRPr="00286878">
        <w:rPr>
          <w:rFonts w:ascii="Times New Roman" w:hAnsi="Times New Roman"/>
          <w:color w:val="000000"/>
          <w:sz w:val="24"/>
          <w:szCs w:val="24"/>
        </w:rPr>
        <w:t xml:space="preserve"> счетоводи</w:t>
      </w:r>
      <w:r w:rsidR="00D4535F">
        <w:rPr>
          <w:rFonts w:ascii="Times New Roman" w:hAnsi="Times New Roman"/>
          <w:color w:val="000000"/>
          <w:sz w:val="24"/>
          <w:szCs w:val="24"/>
        </w:rPr>
        <w:t>тел на Медицински университет-</w:t>
      </w:r>
      <w:r w:rsidRPr="00286878">
        <w:rPr>
          <w:rFonts w:ascii="Times New Roman" w:hAnsi="Times New Roman"/>
          <w:color w:val="000000"/>
          <w:sz w:val="24"/>
          <w:szCs w:val="24"/>
        </w:rPr>
        <w:t>София – Ректорат за законосъобразност и с експерта - докладчик за целесъобразност.</w:t>
      </w:r>
    </w:p>
    <w:p w:rsidR="00C916F1" w:rsidRPr="00286878" w:rsidRDefault="00C916F1" w:rsidP="002471A8">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 xml:space="preserve">След представяне и приемане на годишните финансови отчети по научните проекти, Главните счетоводители на базовите организации следва да възстановят финансовите остатъци по договорите, обслужвани от тях по </w:t>
      </w:r>
      <w:r>
        <w:rPr>
          <w:rFonts w:ascii="Times New Roman" w:hAnsi="Times New Roman"/>
          <w:color w:val="000000"/>
          <w:sz w:val="24"/>
          <w:szCs w:val="24"/>
        </w:rPr>
        <w:t xml:space="preserve">единната </w:t>
      </w:r>
      <w:r w:rsidRPr="00286878">
        <w:rPr>
          <w:rFonts w:ascii="Times New Roman" w:hAnsi="Times New Roman"/>
          <w:color w:val="000000"/>
          <w:sz w:val="24"/>
          <w:szCs w:val="24"/>
        </w:rPr>
        <w:t xml:space="preserve">бюджетна сметка на </w:t>
      </w:r>
      <w:r w:rsidRPr="00D87E91">
        <w:rPr>
          <w:rFonts w:ascii="Times New Roman" w:hAnsi="Times New Roman"/>
          <w:color w:val="000000"/>
          <w:sz w:val="24"/>
          <w:szCs w:val="24"/>
        </w:rPr>
        <w:t xml:space="preserve">Медицински университет - София - </w:t>
      </w:r>
      <w:r w:rsidRPr="00E759DE">
        <w:rPr>
          <w:rFonts w:ascii="Times New Roman" w:hAnsi="Times New Roman"/>
          <w:color w:val="000000"/>
          <w:sz w:val="24"/>
          <w:szCs w:val="24"/>
        </w:rPr>
        <w:t xml:space="preserve">Ректорат </w:t>
      </w:r>
      <w:r w:rsidRPr="00E759DE">
        <w:rPr>
          <w:rFonts w:ascii="Times New Roman" w:hAnsi="Times New Roman"/>
          <w:b/>
          <w:color w:val="000000"/>
          <w:sz w:val="24"/>
          <w:szCs w:val="24"/>
        </w:rPr>
        <w:t xml:space="preserve">ДО </w:t>
      </w:r>
      <w:r w:rsidR="00232542" w:rsidRPr="00E759DE">
        <w:rPr>
          <w:rFonts w:ascii="Times New Roman" w:hAnsi="Times New Roman"/>
          <w:b/>
          <w:color w:val="000000"/>
          <w:sz w:val="24"/>
          <w:szCs w:val="24"/>
          <w:lang w:val="en-US"/>
        </w:rPr>
        <w:t>1</w:t>
      </w:r>
      <w:r w:rsidR="007B3082">
        <w:rPr>
          <w:rFonts w:ascii="Times New Roman" w:hAnsi="Times New Roman"/>
          <w:b/>
          <w:color w:val="000000"/>
          <w:sz w:val="24"/>
          <w:szCs w:val="24"/>
        </w:rPr>
        <w:t>7</w:t>
      </w:r>
      <w:r w:rsidR="00816B0D" w:rsidRPr="00E759DE">
        <w:rPr>
          <w:rFonts w:ascii="Times New Roman" w:hAnsi="Times New Roman"/>
          <w:b/>
          <w:color w:val="000000"/>
          <w:sz w:val="24"/>
          <w:szCs w:val="24"/>
        </w:rPr>
        <w:t xml:space="preserve"> </w:t>
      </w:r>
      <w:r w:rsidR="007312F3" w:rsidRPr="00E759DE">
        <w:rPr>
          <w:rFonts w:ascii="Times New Roman" w:hAnsi="Times New Roman"/>
          <w:b/>
          <w:color w:val="000000"/>
          <w:sz w:val="24"/>
          <w:szCs w:val="24"/>
        </w:rPr>
        <w:t xml:space="preserve">ДЕКЕМВРИ </w:t>
      </w:r>
      <w:r w:rsidR="00745CD1" w:rsidRPr="00E759DE">
        <w:rPr>
          <w:rFonts w:ascii="Times New Roman" w:hAnsi="Times New Roman"/>
          <w:b/>
          <w:color w:val="000000"/>
          <w:sz w:val="24"/>
          <w:szCs w:val="24"/>
        </w:rPr>
        <w:t>2020</w:t>
      </w:r>
      <w:r w:rsidRPr="00E759DE">
        <w:rPr>
          <w:rFonts w:ascii="Times New Roman" w:hAnsi="Times New Roman"/>
          <w:color w:val="000000"/>
          <w:sz w:val="24"/>
          <w:szCs w:val="24"/>
        </w:rPr>
        <w:t xml:space="preserve"> година. При</w:t>
      </w:r>
      <w:r w:rsidRPr="00D87E91">
        <w:rPr>
          <w:rFonts w:ascii="Times New Roman" w:hAnsi="Times New Roman"/>
          <w:color w:val="000000"/>
          <w:sz w:val="24"/>
          <w:szCs w:val="24"/>
        </w:rPr>
        <w:t xml:space="preserve"> наличие</w:t>
      </w:r>
      <w:r w:rsidRPr="00286878">
        <w:rPr>
          <w:rFonts w:ascii="Times New Roman" w:hAnsi="Times New Roman"/>
          <w:color w:val="000000"/>
          <w:sz w:val="24"/>
          <w:szCs w:val="24"/>
        </w:rPr>
        <w:t xml:space="preserve"> на преразход на отчетените средства спрямо плана, той остава за сметка на базовата организация (предвид на това, че преразходът е резултат от допуснати нарушения на формулираните правила, както и на настъпили промени във валутния режим в страната).</w:t>
      </w:r>
    </w:p>
    <w:p w:rsidR="00C916F1" w:rsidRPr="00286878" w:rsidRDefault="00C916F1" w:rsidP="002471A8">
      <w:pPr>
        <w:spacing w:after="0" w:line="240" w:lineRule="auto"/>
        <w:ind w:firstLine="720"/>
        <w:jc w:val="both"/>
        <w:rPr>
          <w:rFonts w:ascii="Times New Roman" w:hAnsi="Times New Roman"/>
          <w:b/>
          <w:i/>
          <w:color w:val="000000"/>
          <w:sz w:val="24"/>
          <w:szCs w:val="24"/>
        </w:rPr>
      </w:pPr>
      <w:r w:rsidRPr="00286878">
        <w:rPr>
          <w:rFonts w:ascii="Times New Roman" w:hAnsi="Times New Roman"/>
          <w:b/>
          <w:i/>
          <w:color w:val="000000"/>
          <w:sz w:val="24"/>
          <w:szCs w:val="24"/>
        </w:rPr>
        <w:t>Не се допуска финансовият резултат (икономия или преразход) от отделните проекти да се компенсира взаимно от Главния счетоводител на базовата организация.</w:t>
      </w:r>
    </w:p>
    <w:p w:rsidR="00C916F1" w:rsidRPr="00286878" w:rsidRDefault="00C916F1" w:rsidP="002471A8">
      <w:pPr>
        <w:spacing w:after="0" w:line="240" w:lineRule="auto"/>
        <w:jc w:val="both"/>
        <w:rPr>
          <w:rFonts w:ascii="Times New Roman" w:hAnsi="Times New Roman"/>
          <w:color w:val="000000"/>
          <w:sz w:val="24"/>
          <w:szCs w:val="24"/>
          <w:u w:val="single"/>
        </w:rPr>
      </w:pPr>
    </w:p>
    <w:p w:rsidR="00C916F1" w:rsidRPr="00827B83" w:rsidRDefault="00C916F1" w:rsidP="002471A8">
      <w:pPr>
        <w:spacing w:after="0" w:line="240" w:lineRule="auto"/>
        <w:jc w:val="both"/>
        <w:rPr>
          <w:rFonts w:ascii="Times New Roman" w:hAnsi="Times New Roman"/>
          <w:sz w:val="24"/>
          <w:szCs w:val="24"/>
          <w:lang w:val="ru-RU"/>
        </w:rPr>
      </w:pPr>
      <w:r w:rsidRPr="003A3B2A">
        <w:rPr>
          <w:rFonts w:ascii="Times New Roman" w:hAnsi="Times New Roman"/>
          <w:color w:val="000000"/>
          <w:sz w:val="24"/>
          <w:szCs w:val="24"/>
        </w:rPr>
        <w:t xml:space="preserve">5) Проверка на изготвените финансови отчети се извършва от оторизиран </w:t>
      </w:r>
      <w:r w:rsidRPr="0088657A">
        <w:rPr>
          <w:rFonts w:ascii="Times New Roman" w:hAnsi="Times New Roman"/>
          <w:color w:val="000000"/>
          <w:sz w:val="24"/>
          <w:szCs w:val="24"/>
        </w:rPr>
        <w:t xml:space="preserve">служител </w:t>
      </w:r>
      <w:r w:rsidRPr="0088657A">
        <w:rPr>
          <w:rFonts w:ascii="Times New Roman" w:hAnsi="Times New Roman"/>
          <w:sz w:val="24"/>
          <w:szCs w:val="24"/>
        </w:rPr>
        <w:t xml:space="preserve">на </w:t>
      </w:r>
      <w:r w:rsidR="00827B83" w:rsidRPr="0088657A">
        <w:rPr>
          <w:rFonts w:ascii="Times New Roman" w:hAnsi="Times New Roman"/>
          <w:sz w:val="24"/>
          <w:szCs w:val="24"/>
        </w:rPr>
        <w:t xml:space="preserve">отдел „Финансови и човешки ресурси“ </w:t>
      </w:r>
      <w:r w:rsidRPr="0088657A">
        <w:rPr>
          <w:rFonts w:ascii="Times New Roman" w:hAnsi="Times New Roman"/>
          <w:sz w:val="24"/>
          <w:szCs w:val="24"/>
        </w:rPr>
        <w:t>при Ректората на МУ - София.</w:t>
      </w:r>
    </w:p>
    <w:p w:rsidR="00C916F1" w:rsidRPr="00286878" w:rsidRDefault="00C916F1" w:rsidP="002471A8">
      <w:pPr>
        <w:spacing w:after="0" w:line="240" w:lineRule="auto"/>
        <w:jc w:val="both"/>
        <w:rPr>
          <w:rFonts w:ascii="Times New Roman" w:hAnsi="Times New Roman"/>
          <w:color w:val="000000"/>
          <w:sz w:val="24"/>
          <w:szCs w:val="24"/>
          <w:bdr w:val="single" w:sz="4" w:space="0" w:color="auto"/>
          <w:shd w:val="clear" w:color="auto" w:fill="C0C0C0"/>
        </w:rPr>
      </w:pPr>
    </w:p>
    <w:p w:rsidR="00C916F1" w:rsidRPr="00286878" w:rsidRDefault="00C916F1" w:rsidP="002471A8">
      <w:pPr>
        <w:keepNext/>
        <w:spacing w:after="0" w:line="240" w:lineRule="auto"/>
        <w:jc w:val="both"/>
        <w:outlineLvl w:val="5"/>
        <w:rPr>
          <w:rFonts w:ascii="Times New Roman" w:hAnsi="Times New Roman"/>
          <w:b/>
          <w:caps/>
          <w:color w:val="000000"/>
          <w:sz w:val="24"/>
          <w:szCs w:val="24"/>
          <w:u w:val="single"/>
        </w:rPr>
      </w:pPr>
      <w:r w:rsidRPr="00286878">
        <w:rPr>
          <w:rFonts w:ascii="Times New Roman" w:hAnsi="Times New Roman"/>
          <w:b/>
          <w:caps/>
          <w:color w:val="000000"/>
          <w:sz w:val="24"/>
          <w:szCs w:val="24"/>
          <w:u w:val="single"/>
        </w:rPr>
        <w:t>Отчет за научния резултат</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F221BC">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1) В срок от </w:t>
      </w:r>
      <w:r w:rsidRPr="00286878">
        <w:rPr>
          <w:rFonts w:ascii="Times New Roman" w:hAnsi="Times New Roman"/>
          <w:color w:val="000000"/>
          <w:sz w:val="24"/>
          <w:szCs w:val="24"/>
          <w:u w:val="single"/>
        </w:rPr>
        <w:t>ЕДНА КАЛЕНДАРНА ГОДИНА</w:t>
      </w:r>
      <w:r w:rsidRPr="00286878">
        <w:rPr>
          <w:rFonts w:ascii="Times New Roman" w:hAnsi="Times New Roman"/>
          <w:color w:val="000000"/>
          <w:sz w:val="24"/>
          <w:szCs w:val="24"/>
        </w:rPr>
        <w:t>, считано от датата на сключване на договора, изпълнителят-докторант изготвя и представя пред СМН отчет за изследователската дейност по темата на договор</w:t>
      </w:r>
      <w:r w:rsidR="00F221BC">
        <w:rPr>
          <w:rFonts w:ascii="Times New Roman" w:hAnsi="Times New Roman"/>
          <w:color w:val="000000"/>
          <w:sz w:val="24"/>
          <w:szCs w:val="24"/>
        </w:rPr>
        <w:t xml:space="preserve">а и получените научни резултати </w:t>
      </w:r>
      <w:r w:rsidR="00F221BC" w:rsidRPr="00E759DE">
        <w:rPr>
          <w:rFonts w:ascii="Times New Roman" w:hAnsi="Times New Roman"/>
          <w:color w:val="000000"/>
          <w:sz w:val="24"/>
          <w:szCs w:val="24"/>
        </w:rPr>
        <w:t xml:space="preserve">чрез </w:t>
      </w:r>
      <w:r w:rsidR="00E759DE">
        <w:rPr>
          <w:rFonts w:ascii="Times New Roman" w:hAnsi="Times New Roman"/>
          <w:color w:val="000000"/>
          <w:sz w:val="24"/>
          <w:szCs w:val="24"/>
        </w:rPr>
        <w:t>Формуляра</w:t>
      </w:r>
      <w:r w:rsidR="00F221BC" w:rsidRPr="00E759DE">
        <w:rPr>
          <w:rFonts w:ascii="Times New Roman" w:hAnsi="Times New Roman"/>
          <w:color w:val="000000"/>
          <w:sz w:val="24"/>
          <w:szCs w:val="24"/>
        </w:rPr>
        <w:t xml:space="preserve"> за представяне на научен отчет.</w:t>
      </w:r>
    </w:p>
    <w:p w:rsidR="00C916F1" w:rsidRPr="00827B83" w:rsidRDefault="00D4535F" w:rsidP="002471A8">
      <w:pPr>
        <w:spacing w:after="0" w:line="240" w:lineRule="auto"/>
        <w:jc w:val="both"/>
        <w:rPr>
          <w:rFonts w:ascii="Times New Roman" w:hAnsi="Times New Roman"/>
          <w:sz w:val="24"/>
          <w:szCs w:val="24"/>
        </w:rPr>
      </w:pPr>
      <w:r>
        <w:rPr>
          <w:rFonts w:ascii="Times New Roman" w:hAnsi="Times New Roman"/>
          <w:color w:val="000000"/>
          <w:sz w:val="24"/>
          <w:szCs w:val="24"/>
        </w:rPr>
        <w:t xml:space="preserve">2) </w:t>
      </w:r>
      <w:r w:rsidR="00C916F1" w:rsidRPr="00286878">
        <w:rPr>
          <w:rFonts w:ascii="Times New Roman" w:hAnsi="Times New Roman"/>
          <w:color w:val="000000"/>
          <w:sz w:val="24"/>
          <w:szCs w:val="24"/>
        </w:rPr>
        <w:t xml:space="preserve">При необходимост, по решение на Съвета по медицинска наука, може да се удължи срокът за представяне на научния </w:t>
      </w:r>
      <w:r w:rsidR="00C916F1" w:rsidRPr="00B55689">
        <w:rPr>
          <w:rFonts w:ascii="Times New Roman" w:hAnsi="Times New Roman"/>
          <w:color w:val="000000"/>
          <w:sz w:val="24"/>
          <w:szCs w:val="24"/>
        </w:rPr>
        <w:t xml:space="preserve">отчет </w:t>
      </w:r>
      <w:r w:rsidR="00C916F1" w:rsidRPr="00B55689">
        <w:rPr>
          <w:rFonts w:ascii="Times New Roman" w:hAnsi="Times New Roman"/>
          <w:b/>
          <w:color w:val="000000"/>
          <w:sz w:val="24"/>
          <w:szCs w:val="24"/>
        </w:rPr>
        <w:t>максимално с 6 календарни месеца</w:t>
      </w:r>
      <w:r w:rsidR="00827B83" w:rsidRPr="0088657A">
        <w:rPr>
          <w:rFonts w:ascii="Times New Roman" w:hAnsi="Times New Roman"/>
          <w:color w:val="000000"/>
          <w:sz w:val="24"/>
          <w:szCs w:val="24"/>
        </w:rPr>
        <w:t xml:space="preserve">, </w:t>
      </w:r>
      <w:r w:rsidR="00827B83" w:rsidRPr="0088657A">
        <w:rPr>
          <w:rFonts w:ascii="Times New Roman" w:hAnsi="Times New Roman"/>
          <w:sz w:val="24"/>
          <w:szCs w:val="24"/>
        </w:rPr>
        <w:t>като СМН запазва право за взимане на други решения.</w:t>
      </w:r>
    </w:p>
    <w:p w:rsidR="00C916F1" w:rsidRPr="00286878" w:rsidRDefault="00D4535F"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00C916F1" w:rsidRPr="00286878">
        <w:rPr>
          <w:rFonts w:ascii="Times New Roman" w:hAnsi="Times New Roman"/>
          <w:color w:val="000000"/>
          <w:sz w:val="24"/>
          <w:szCs w:val="24"/>
        </w:rPr>
        <w:t>Докторантът и научният ръководител носят отговорност за достоверността на данните изложени в отчета.</w:t>
      </w:r>
    </w:p>
    <w:p w:rsidR="00C916F1" w:rsidRPr="00286878" w:rsidRDefault="00D4535F" w:rsidP="002471A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00C916F1" w:rsidRPr="00286878">
        <w:rPr>
          <w:rFonts w:ascii="Times New Roman" w:hAnsi="Times New Roman"/>
          <w:color w:val="000000"/>
          <w:sz w:val="24"/>
          <w:szCs w:val="24"/>
        </w:rPr>
        <w:t>Експертна оценка</w:t>
      </w:r>
      <w:r w:rsidR="00C916F1" w:rsidRPr="00286878">
        <w:rPr>
          <w:rFonts w:ascii="Times New Roman" w:hAnsi="Times New Roman"/>
          <w:color w:val="000000"/>
          <w:sz w:val="24"/>
          <w:szCs w:val="24"/>
          <w:lang w:val="ru-RU"/>
        </w:rPr>
        <w:t xml:space="preserve"> </w:t>
      </w:r>
      <w:r w:rsidR="00F221BC">
        <w:rPr>
          <w:rFonts w:ascii="Times New Roman" w:hAnsi="Times New Roman"/>
          <w:color w:val="000000"/>
          <w:sz w:val="24"/>
          <w:szCs w:val="24"/>
          <w:lang w:val="ru-RU"/>
        </w:rPr>
        <w:t>–</w:t>
      </w:r>
      <w:r w:rsidR="00C916F1" w:rsidRPr="00286878">
        <w:rPr>
          <w:rFonts w:ascii="Times New Roman" w:hAnsi="Times New Roman"/>
          <w:color w:val="000000"/>
          <w:sz w:val="24"/>
          <w:szCs w:val="24"/>
          <w:lang w:val="ru-RU"/>
        </w:rPr>
        <w:t xml:space="preserve"> </w:t>
      </w:r>
      <w:r w:rsidR="00C916F1" w:rsidRPr="00286878">
        <w:rPr>
          <w:rFonts w:ascii="Times New Roman" w:hAnsi="Times New Roman"/>
          <w:color w:val="000000"/>
          <w:sz w:val="24"/>
          <w:szCs w:val="24"/>
        </w:rPr>
        <w:t xml:space="preserve">Представеният научен отчет заедно с пълния архив по сключване на Договора се предоставя на докладващия във фазата на априорната оценка, който на базата на аргументирана експертиза предлага на съвета апостериорна оценка. След дискусия СМН приема окончателна такава за извършеното по Договора. </w:t>
      </w:r>
      <w:r w:rsidR="00C916F1" w:rsidRPr="00286878">
        <w:rPr>
          <w:rFonts w:ascii="Times New Roman" w:hAnsi="Times New Roman"/>
          <w:color w:val="000000"/>
          <w:sz w:val="24"/>
          <w:szCs w:val="24"/>
          <w:u w:val="single"/>
        </w:rPr>
        <w:t>Основните критерии</w:t>
      </w:r>
      <w:r w:rsidR="00C916F1" w:rsidRPr="00286878">
        <w:rPr>
          <w:rFonts w:ascii="Times New Roman" w:hAnsi="Times New Roman"/>
          <w:color w:val="000000"/>
          <w:sz w:val="24"/>
          <w:szCs w:val="24"/>
        </w:rPr>
        <w:t>, на които се базира посоченото заключение са:</w:t>
      </w:r>
    </w:p>
    <w:p w:rsidR="00C916F1" w:rsidRPr="00286878" w:rsidRDefault="00C916F1" w:rsidP="002471A8">
      <w:pPr>
        <w:numPr>
          <w:ilvl w:val="0"/>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u w:val="single"/>
        </w:rPr>
        <w:t>Относно описания научен резултат</w:t>
      </w:r>
      <w:r w:rsidRPr="00286878">
        <w:rPr>
          <w:rFonts w:ascii="Times New Roman" w:hAnsi="Times New Roman"/>
          <w:color w:val="000000"/>
          <w:sz w:val="24"/>
          <w:szCs w:val="24"/>
        </w:rPr>
        <w:t>:</w:t>
      </w:r>
    </w:p>
    <w:p w:rsidR="00C916F1" w:rsidRPr="00286878"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постигане на първоначално заявената цел;</w:t>
      </w:r>
    </w:p>
    <w:p w:rsidR="00C916F1" w:rsidRPr="00286878"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доказване или аргументирано отхвърляне на научната хипотеза;</w:t>
      </w:r>
    </w:p>
    <w:p w:rsidR="00C916F1" w:rsidRPr="003F02D0"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приложимост на получения </w:t>
      </w:r>
      <w:r w:rsidRPr="003F02D0">
        <w:rPr>
          <w:rFonts w:ascii="Times New Roman" w:hAnsi="Times New Roman"/>
          <w:color w:val="000000"/>
          <w:sz w:val="24"/>
          <w:szCs w:val="24"/>
        </w:rPr>
        <w:t>резултат</w:t>
      </w:r>
      <w:r w:rsidR="00B55689" w:rsidRPr="003F02D0">
        <w:rPr>
          <w:rFonts w:ascii="Times New Roman" w:hAnsi="Times New Roman"/>
          <w:color w:val="000000"/>
          <w:sz w:val="24"/>
          <w:szCs w:val="24"/>
        </w:rPr>
        <w:t xml:space="preserve"> – теоретична, методологична, практическа</w:t>
      </w:r>
      <w:r w:rsidRPr="003F02D0">
        <w:rPr>
          <w:rFonts w:ascii="Times New Roman" w:hAnsi="Times New Roman"/>
          <w:color w:val="000000"/>
          <w:sz w:val="24"/>
          <w:szCs w:val="24"/>
        </w:rPr>
        <w:t>.</w:t>
      </w:r>
    </w:p>
    <w:p w:rsidR="00C916F1" w:rsidRPr="00286878" w:rsidRDefault="00C916F1" w:rsidP="002471A8">
      <w:pPr>
        <w:numPr>
          <w:ilvl w:val="0"/>
          <w:numId w:val="4"/>
        </w:numPr>
        <w:spacing w:after="0" w:line="240" w:lineRule="auto"/>
        <w:jc w:val="both"/>
        <w:rPr>
          <w:rFonts w:ascii="Times New Roman" w:hAnsi="Times New Roman"/>
          <w:color w:val="000000"/>
          <w:sz w:val="24"/>
          <w:szCs w:val="24"/>
          <w:lang w:val="en-GB"/>
        </w:rPr>
      </w:pPr>
      <w:r w:rsidRPr="00286878">
        <w:rPr>
          <w:rFonts w:ascii="Times New Roman" w:hAnsi="Times New Roman"/>
          <w:color w:val="000000"/>
          <w:sz w:val="24"/>
          <w:szCs w:val="24"/>
          <w:u w:val="single"/>
          <w:lang w:val="en-GB"/>
        </w:rPr>
        <w:t>Оценка на методологията</w:t>
      </w:r>
      <w:r w:rsidRPr="00286878">
        <w:rPr>
          <w:rFonts w:ascii="Times New Roman" w:hAnsi="Times New Roman"/>
          <w:color w:val="000000"/>
          <w:sz w:val="24"/>
          <w:szCs w:val="24"/>
          <w:lang w:val="en-GB"/>
        </w:rPr>
        <w:t>:</w:t>
      </w:r>
    </w:p>
    <w:p w:rsidR="00C916F1" w:rsidRPr="00286878" w:rsidRDefault="00C916F1" w:rsidP="002471A8">
      <w:pPr>
        <w:numPr>
          <w:ilvl w:val="1"/>
          <w:numId w:val="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lang w:val="ru-RU"/>
        </w:rPr>
        <w:t>до колко е спазена логиката на научното изследване.</w:t>
      </w:r>
    </w:p>
    <w:p w:rsidR="00C916F1" w:rsidRPr="00286878" w:rsidRDefault="00C916F1" w:rsidP="002471A8">
      <w:pPr>
        <w:numPr>
          <w:ilvl w:val="0"/>
          <w:numId w:val="5"/>
        </w:num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u w:val="single"/>
          <w:lang w:val="ru-RU"/>
        </w:rPr>
        <w:t>Участия с постигнатите резултати в научни прояви</w:t>
      </w:r>
      <w:r w:rsidRPr="00286878">
        <w:rPr>
          <w:rFonts w:ascii="Times New Roman" w:hAnsi="Times New Roman"/>
          <w:color w:val="000000"/>
          <w:sz w:val="24"/>
          <w:szCs w:val="24"/>
        </w:rPr>
        <w:t>:</w:t>
      </w:r>
    </w:p>
    <w:p w:rsidR="00C916F1" w:rsidRPr="00286878" w:rsidRDefault="00C916F1" w:rsidP="002471A8">
      <w:pPr>
        <w:numPr>
          <w:ilvl w:val="1"/>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има ли такива;</w:t>
      </w:r>
    </w:p>
    <w:p w:rsidR="00C916F1" w:rsidRPr="00286878" w:rsidRDefault="00C916F1" w:rsidP="002471A8">
      <w:pPr>
        <w:numPr>
          <w:ilvl w:val="1"/>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оценка на форумите и вида на проявите;</w:t>
      </w:r>
    </w:p>
    <w:p w:rsidR="00C916F1" w:rsidRPr="00286878" w:rsidRDefault="00C916F1" w:rsidP="002471A8">
      <w:pPr>
        <w:numPr>
          <w:ilvl w:val="1"/>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посочено ли е финансирането от МУ – София на този проект по съответния договор.</w:t>
      </w:r>
    </w:p>
    <w:p w:rsidR="00C916F1" w:rsidRPr="00E759DE" w:rsidRDefault="00C916F1" w:rsidP="002471A8">
      <w:pPr>
        <w:numPr>
          <w:ilvl w:val="0"/>
          <w:numId w:val="5"/>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u w:val="single"/>
        </w:rPr>
        <w:lastRenderedPageBreak/>
        <w:t>Произлезли публикации от разработката</w:t>
      </w:r>
      <w:r w:rsidRPr="00286878">
        <w:rPr>
          <w:rFonts w:ascii="Times New Roman" w:hAnsi="Times New Roman"/>
          <w:color w:val="000000"/>
          <w:sz w:val="24"/>
          <w:szCs w:val="24"/>
        </w:rPr>
        <w:t xml:space="preserve"> </w:t>
      </w:r>
      <w:r w:rsidRPr="00B55689">
        <w:rPr>
          <w:rFonts w:ascii="Times New Roman" w:hAnsi="Times New Roman"/>
          <w:color w:val="000000"/>
          <w:sz w:val="24"/>
          <w:szCs w:val="24"/>
        </w:rPr>
        <w:t xml:space="preserve">- </w:t>
      </w:r>
      <w:r w:rsidRPr="00B55689">
        <w:rPr>
          <w:rFonts w:ascii="Times New Roman" w:hAnsi="Times New Roman"/>
          <w:b/>
          <w:color w:val="000000"/>
          <w:sz w:val="24"/>
          <w:szCs w:val="24"/>
        </w:rPr>
        <w:t xml:space="preserve">зачитат се само публикации, в които е отбелязано, че </w:t>
      </w:r>
      <w:r w:rsidRPr="00E759DE">
        <w:rPr>
          <w:rFonts w:ascii="Times New Roman" w:hAnsi="Times New Roman"/>
          <w:b/>
          <w:color w:val="000000"/>
          <w:sz w:val="24"/>
          <w:szCs w:val="24"/>
        </w:rPr>
        <w:t>разработката е финанси</w:t>
      </w:r>
      <w:r w:rsidR="00827B83" w:rsidRPr="00E759DE">
        <w:rPr>
          <w:rFonts w:ascii="Times New Roman" w:hAnsi="Times New Roman"/>
          <w:b/>
          <w:color w:val="000000"/>
          <w:sz w:val="24"/>
          <w:szCs w:val="24"/>
        </w:rPr>
        <w:t>рана от МУ - София със съответния</w:t>
      </w:r>
      <w:r w:rsidRPr="00E759DE">
        <w:rPr>
          <w:rFonts w:ascii="Times New Roman" w:hAnsi="Times New Roman"/>
          <w:b/>
          <w:color w:val="000000"/>
          <w:sz w:val="24"/>
          <w:szCs w:val="24"/>
        </w:rPr>
        <w:t xml:space="preserve"> </w:t>
      </w:r>
      <w:r w:rsidR="00827B83" w:rsidRPr="00E759DE">
        <w:rPr>
          <w:rFonts w:ascii="Times New Roman" w:hAnsi="Times New Roman"/>
          <w:b/>
          <w:color w:val="000000"/>
          <w:sz w:val="24"/>
          <w:szCs w:val="24"/>
        </w:rPr>
        <w:t>договор</w:t>
      </w:r>
      <w:r w:rsidRPr="00E759DE">
        <w:rPr>
          <w:rFonts w:ascii="Times New Roman" w:hAnsi="Times New Roman"/>
          <w:b/>
          <w:color w:val="000000"/>
          <w:sz w:val="24"/>
          <w:szCs w:val="24"/>
        </w:rPr>
        <w:t xml:space="preserve"> (посочен № и година)</w:t>
      </w:r>
      <w:r w:rsidR="00E518EC" w:rsidRPr="00E759DE">
        <w:rPr>
          <w:b/>
          <w:bCs/>
          <w:sz w:val="23"/>
          <w:szCs w:val="23"/>
        </w:rPr>
        <w:t xml:space="preserve"> </w:t>
      </w:r>
      <w:r w:rsidR="00E518EC" w:rsidRPr="00E759DE">
        <w:rPr>
          <w:rFonts w:ascii="Times New Roman" w:hAnsi="Times New Roman"/>
          <w:b/>
          <w:bCs/>
          <w:color w:val="000000"/>
          <w:sz w:val="24"/>
          <w:szCs w:val="24"/>
        </w:rPr>
        <w:t>и в принадлежността на колектива във всяка статия е упоменато, че са членове на Медицински университет-София</w:t>
      </w:r>
      <w:r w:rsidRPr="00E759DE">
        <w:rPr>
          <w:rFonts w:ascii="Times New Roman" w:hAnsi="Times New Roman"/>
          <w:b/>
          <w:color w:val="000000"/>
          <w:sz w:val="24"/>
          <w:szCs w:val="24"/>
        </w:rPr>
        <w:t>:</w:t>
      </w:r>
    </w:p>
    <w:p w:rsidR="00C916F1" w:rsidRPr="00E759DE" w:rsidRDefault="00C916F1" w:rsidP="002471A8">
      <w:pPr>
        <w:numPr>
          <w:ilvl w:val="0"/>
          <w:numId w:val="6"/>
        </w:numPr>
        <w:spacing w:after="0" w:line="240" w:lineRule="auto"/>
        <w:jc w:val="both"/>
        <w:rPr>
          <w:rFonts w:ascii="Times New Roman" w:hAnsi="Times New Roman"/>
          <w:color w:val="000000"/>
          <w:sz w:val="24"/>
          <w:szCs w:val="24"/>
        </w:rPr>
      </w:pPr>
      <w:r w:rsidRPr="00E759DE">
        <w:rPr>
          <w:rFonts w:ascii="Times New Roman" w:hAnsi="Times New Roman"/>
          <w:color w:val="000000"/>
          <w:sz w:val="24"/>
          <w:szCs w:val="24"/>
        </w:rPr>
        <w:t>в българска периодика;</w:t>
      </w:r>
    </w:p>
    <w:p w:rsidR="00C916F1" w:rsidRDefault="00C916F1" w:rsidP="002471A8">
      <w:pPr>
        <w:numPr>
          <w:ilvl w:val="0"/>
          <w:numId w:val="6"/>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в чуждестранна периодика.</w:t>
      </w:r>
    </w:p>
    <w:p w:rsidR="00E421B9" w:rsidRPr="00286878" w:rsidRDefault="00E421B9" w:rsidP="00E421B9">
      <w:pPr>
        <w:spacing w:after="0" w:line="240" w:lineRule="auto"/>
        <w:ind w:left="1440"/>
        <w:jc w:val="both"/>
        <w:rPr>
          <w:rFonts w:ascii="Times New Roman" w:hAnsi="Times New Roman"/>
          <w:color w:val="000000"/>
          <w:sz w:val="24"/>
          <w:szCs w:val="24"/>
        </w:rPr>
      </w:pPr>
    </w:p>
    <w:p w:rsidR="00E518EC" w:rsidRPr="00E759DE" w:rsidRDefault="00C916F1" w:rsidP="00E759DE">
      <w:pPr>
        <w:autoSpaceDE w:val="0"/>
        <w:autoSpaceDN w:val="0"/>
        <w:adjustRightInd w:val="0"/>
        <w:spacing w:after="0" w:line="240" w:lineRule="auto"/>
        <w:jc w:val="both"/>
        <w:rPr>
          <w:rFonts w:ascii="Times New Roman" w:hAnsi="Times New Roman"/>
          <w:b/>
          <w:i/>
          <w:sz w:val="24"/>
          <w:szCs w:val="24"/>
        </w:rPr>
      </w:pPr>
      <w:r w:rsidRPr="00E759DE">
        <w:rPr>
          <w:rFonts w:ascii="Times New Roman" w:hAnsi="Times New Roman"/>
          <w:b/>
          <w:i/>
          <w:sz w:val="24"/>
          <w:szCs w:val="24"/>
        </w:rPr>
        <w:t>Докторантите са длъжни да публикуват рез</w:t>
      </w:r>
      <w:r w:rsidR="00A43FB1" w:rsidRPr="00E759DE">
        <w:rPr>
          <w:rFonts w:ascii="Times New Roman" w:hAnsi="Times New Roman"/>
          <w:b/>
          <w:i/>
          <w:sz w:val="24"/>
          <w:szCs w:val="24"/>
        </w:rPr>
        <w:t xml:space="preserve">ултатите от научните проучвания, съгласно </w:t>
      </w:r>
      <w:r w:rsidR="003F02D0" w:rsidRPr="00E759DE">
        <w:rPr>
          <w:rFonts w:ascii="Times New Roman" w:eastAsia="Times New Roman" w:hAnsi="Times New Roman"/>
          <w:b/>
          <w:i/>
          <w:color w:val="000000"/>
          <w:sz w:val="24"/>
          <w:szCs w:val="24"/>
          <w:u w:val="single"/>
        </w:rPr>
        <w:t>съгласно чл. 18</w:t>
      </w:r>
      <w:r w:rsidR="003F02D0" w:rsidRPr="00E759DE">
        <w:rPr>
          <w:rFonts w:ascii="Times New Roman" w:eastAsia="Times New Roman" w:hAnsi="Times New Roman"/>
          <w:b/>
          <w:i/>
          <w:color w:val="000000"/>
          <w:sz w:val="24"/>
          <w:szCs w:val="20"/>
          <w:lang w:val="en-GB"/>
        </w:rPr>
        <w:t xml:space="preserve"> </w:t>
      </w:r>
      <w:r w:rsidR="003F02D0" w:rsidRPr="00E759DE">
        <w:rPr>
          <w:rFonts w:ascii="Times New Roman" w:eastAsia="Times New Roman" w:hAnsi="Times New Roman"/>
          <w:i/>
          <w:color w:val="000000"/>
          <w:sz w:val="24"/>
          <w:szCs w:val="20"/>
        </w:rPr>
        <w:t>от</w:t>
      </w:r>
      <w:r w:rsidR="003F02D0" w:rsidRPr="00E759DE">
        <w:rPr>
          <w:rFonts w:ascii="Times New Roman" w:eastAsia="Times New Roman" w:hAnsi="Times New Roman"/>
          <w:i/>
          <w:color w:val="000000"/>
          <w:sz w:val="24"/>
          <w:szCs w:val="20"/>
          <w:lang w:val="en-GB"/>
        </w:rPr>
        <w:t xml:space="preserve"> </w:t>
      </w:r>
      <w:r w:rsidR="003F02D0" w:rsidRPr="00E759DE">
        <w:rPr>
          <w:rFonts w:ascii="Times New Roman" w:eastAsia="Times New Roman" w:hAnsi="Times New Roman"/>
          <w:bCs/>
          <w:i/>
          <w:color w:val="000000"/>
          <w:sz w:val="24"/>
          <w:szCs w:val="24"/>
        </w:rPr>
        <w:t>Н</w:t>
      </w:r>
      <w:r w:rsidR="003F02D0" w:rsidRPr="00E759DE">
        <w:rPr>
          <w:rFonts w:ascii="Times New Roman" w:eastAsia="Times New Roman" w:hAnsi="Times New Roman"/>
          <w:bCs/>
          <w:i/>
          <w:color w:val="000000"/>
          <w:sz w:val="24"/>
          <w:szCs w:val="24"/>
          <w:lang w:val="en-GB"/>
        </w:rPr>
        <w:t>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w:t>
      </w:r>
      <w:r w:rsidR="003F02D0" w:rsidRPr="00E759DE">
        <w:rPr>
          <w:rFonts w:ascii="Times New Roman" w:eastAsia="Times New Roman" w:hAnsi="Times New Roman"/>
          <w:bCs/>
          <w:i/>
          <w:color w:val="000000"/>
          <w:sz w:val="24"/>
          <w:szCs w:val="24"/>
        </w:rPr>
        <w:t xml:space="preserve"> </w:t>
      </w:r>
      <w:r w:rsidR="003F02D0" w:rsidRPr="00E759DE">
        <w:rPr>
          <w:rFonts w:ascii="Times New Roman" w:eastAsia="Times New Roman" w:hAnsi="Times New Roman"/>
          <w:i/>
          <w:color w:val="000000"/>
          <w:sz w:val="24"/>
          <w:szCs w:val="20"/>
          <w:lang w:val="en-GB"/>
        </w:rPr>
        <w:t>на Министерство на образованието и науката</w:t>
      </w:r>
      <w:r w:rsidR="003F02D0" w:rsidRPr="00E759DE">
        <w:rPr>
          <w:rFonts w:ascii="Times New Roman" w:eastAsia="Times New Roman" w:hAnsi="Times New Roman"/>
          <w:bCs/>
          <w:i/>
          <w:color w:val="000000"/>
          <w:sz w:val="24"/>
          <w:szCs w:val="24"/>
        </w:rPr>
        <w:t xml:space="preserve"> (</w:t>
      </w:r>
      <w:r w:rsidR="003F02D0" w:rsidRPr="00E759DE">
        <w:rPr>
          <w:rFonts w:ascii="Times New Roman" w:eastAsia="Times New Roman" w:hAnsi="Times New Roman"/>
          <w:bCs/>
          <w:i/>
          <w:iCs/>
          <w:color w:val="000000"/>
          <w:sz w:val="24"/>
          <w:szCs w:val="24"/>
        </w:rPr>
        <w:t>о</w:t>
      </w:r>
      <w:r w:rsidR="003F02D0" w:rsidRPr="00E759DE">
        <w:rPr>
          <w:rFonts w:ascii="Times New Roman" w:eastAsia="Times New Roman" w:hAnsi="Times New Roman"/>
          <w:bCs/>
          <w:i/>
          <w:iCs/>
          <w:color w:val="000000"/>
          <w:sz w:val="24"/>
          <w:szCs w:val="24"/>
          <w:lang w:val="en-GB"/>
        </w:rPr>
        <w:t>бн. ДВ. бр.73</w:t>
      </w:r>
      <w:r w:rsidR="003F02D0" w:rsidRPr="00E759DE">
        <w:rPr>
          <w:rFonts w:ascii="Times New Roman" w:eastAsia="Times New Roman" w:hAnsi="Times New Roman"/>
          <w:bCs/>
          <w:i/>
          <w:iCs/>
          <w:color w:val="000000"/>
          <w:sz w:val="24"/>
          <w:szCs w:val="24"/>
        </w:rPr>
        <w:t>/</w:t>
      </w:r>
      <w:r w:rsidR="003F02D0" w:rsidRPr="00E759DE">
        <w:rPr>
          <w:rFonts w:ascii="Times New Roman" w:eastAsia="Times New Roman" w:hAnsi="Times New Roman"/>
          <w:bCs/>
          <w:i/>
          <w:iCs/>
          <w:color w:val="000000"/>
          <w:sz w:val="24"/>
          <w:szCs w:val="24"/>
          <w:lang w:val="en-GB"/>
        </w:rPr>
        <w:t>16</w:t>
      </w:r>
      <w:r w:rsidR="003F02D0" w:rsidRPr="00E759DE">
        <w:rPr>
          <w:rFonts w:ascii="Times New Roman" w:eastAsia="Times New Roman" w:hAnsi="Times New Roman"/>
          <w:bCs/>
          <w:i/>
          <w:iCs/>
          <w:color w:val="000000"/>
          <w:sz w:val="24"/>
          <w:szCs w:val="24"/>
        </w:rPr>
        <w:t>.09.</w:t>
      </w:r>
      <w:r w:rsidR="003F02D0" w:rsidRPr="00E759DE">
        <w:rPr>
          <w:rFonts w:ascii="Times New Roman" w:eastAsia="Times New Roman" w:hAnsi="Times New Roman"/>
          <w:bCs/>
          <w:i/>
          <w:iCs/>
          <w:color w:val="000000"/>
          <w:sz w:val="24"/>
          <w:szCs w:val="24"/>
          <w:lang w:val="en-GB"/>
        </w:rPr>
        <w:t>2016</w:t>
      </w:r>
      <w:r w:rsidR="003F02D0" w:rsidRPr="00E759DE">
        <w:rPr>
          <w:rFonts w:ascii="Times New Roman" w:eastAsia="Times New Roman" w:hAnsi="Times New Roman"/>
          <w:bCs/>
          <w:i/>
          <w:iCs/>
          <w:color w:val="000000"/>
          <w:sz w:val="24"/>
          <w:szCs w:val="24"/>
        </w:rPr>
        <w:t xml:space="preserve"> </w:t>
      </w:r>
      <w:r w:rsidR="003F02D0" w:rsidRPr="00E759DE">
        <w:rPr>
          <w:rFonts w:ascii="Times New Roman" w:eastAsia="Times New Roman" w:hAnsi="Times New Roman"/>
          <w:bCs/>
          <w:i/>
          <w:iCs/>
          <w:color w:val="000000"/>
          <w:sz w:val="24"/>
          <w:szCs w:val="24"/>
          <w:lang w:val="en-GB"/>
        </w:rPr>
        <w:t>г</w:t>
      </w:r>
      <w:r w:rsidR="003F02D0" w:rsidRPr="00E759DE">
        <w:rPr>
          <w:rFonts w:ascii="Times New Roman" w:eastAsia="Times New Roman" w:hAnsi="Times New Roman"/>
          <w:bCs/>
          <w:i/>
          <w:iCs/>
          <w:color w:val="000000"/>
          <w:sz w:val="24"/>
          <w:szCs w:val="24"/>
        </w:rPr>
        <w:t>.,</w:t>
      </w:r>
      <w:r w:rsidR="003F02D0" w:rsidRPr="00E759DE">
        <w:rPr>
          <w:rFonts w:ascii="Times New Roman" w:eastAsia="Times New Roman" w:hAnsi="Times New Roman"/>
          <w:i/>
          <w:iCs/>
          <w:color w:val="000000"/>
          <w:sz w:val="24"/>
          <w:szCs w:val="24"/>
          <w:lang w:val="en-GB"/>
        </w:rPr>
        <w:t xml:space="preserve"> </w:t>
      </w:r>
      <w:r w:rsidR="003F02D0" w:rsidRPr="00E759DE">
        <w:rPr>
          <w:rFonts w:ascii="Times New Roman" w:eastAsia="Times New Roman" w:hAnsi="Times New Roman"/>
          <w:i/>
          <w:iCs/>
          <w:color w:val="000000"/>
          <w:sz w:val="24"/>
          <w:szCs w:val="24"/>
        </w:rPr>
        <w:t>п</w:t>
      </w:r>
      <w:r w:rsidR="003F02D0" w:rsidRPr="00E759DE">
        <w:rPr>
          <w:rFonts w:ascii="Times New Roman" w:eastAsia="Times New Roman" w:hAnsi="Times New Roman"/>
          <w:i/>
          <w:iCs/>
          <w:color w:val="000000"/>
          <w:sz w:val="24"/>
          <w:szCs w:val="24"/>
          <w:lang w:val="en-GB"/>
        </w:rPr>
        <w:t>риета с ПМС № 233 от 10.09.2016 г</w:t>
      </w:r>
      <w:r w:rsidR="003F02D0" w:rsidRPr="00E759DE">
        <w:rPr>
          <w:rFonts w:ascii="Times New Roman" w:hAnsi="Times New Roman"/>
          <w:i/>
          <w:sz w:val="24"/>
          <w:szCs w:val="24"/>
        </w:rPr>
        <w:t>.).</w:t>
      </w:r>
      <w:r w:rsidR="006C23E8" w:rsidRPr="00E759DE">
        <w:rPr>
          <w:rFonts w:ascii="Times New Roman" w:hAnsi="Times New Roman"/>
          <w:b/>
          <w:i/>
          <w:sz w:val="24"/>
          <w:szCs w:val="24"/>
        </w:rPr>
        <w:t xml:space="preserve"> </w:t>
      </w:r>
    </w:p>
    <w:p w:rsidR="006C23E8" w:rsidRPr="00E518EC" w:rsidRDefault="006C23E8" w:rsidP="006C23E8">
      <w:pPr>
        <w:autoSpaceDE w:val="0"/>
        <w:autoSpaceDN w:val="0"/>
        <w:adjustRightInd w:val="0"/>
        <w:spacing w:after="0" w:line="240" w:lineRule="auto"/>
        <w:jc w:val="both"/>
        <w:rPr>
          <w:rFonts w:ascii="Times New Roman" w:hAnsi="Times New Roman"/>
          <w:b/>
          <w:sz w:val="24"/>
          <w:szCs w:val="24"/>
        </w:rPr>
      </w:pPr>
      <w:r w:rsidRPr="00E518EC">
        <w:rPr>
          <w:rFonts w:ascii="Times New Roman" w:hAnsi="Times New Roman"/>
          <w:b/>
          <w:sz w:val="24"/>
          <w:szCs w:val="24"/>
        </w:rPr>
        <w:t>За публикациите в списания с импакт фактор по Web of Science и с импакт ранг (Sсopus) се изисква прилагане на удостоверяващ документ от Централната медицинска библиотека, верифициращ списанията.</w:t>
      </w:r>
    </w:p>
    <w:p w:rsidR="00E518EC" w:rsidRDefault="00E518EC" w:rsidP="00E518EC">
      <w:pPr>
        <w:pStyle w:val="Default"/>
      </w:pPr>
    </w:p>
    <w:p w:rsidR="00E518EC" w:rsidRDefault="00E518EC" w:rsidP="00E518EC">
      <w:pPr>
        <w:pStyle w:val="Default"/>
        <w:jc w:val="both"/>
        <w:rPr>
          <w:sz w:val="23"/>
          <w:szCs w:val="23"/>
        </w:rPr>
      </w:pPr>
      <w:r w:rsidRPr="00E759DE">
        <w:rPr>
          <w:b/>
          <w:bCs/>
        </w:rPr>
        <w:t xml:space="preserve">Публикации в списанията „Акта Медика Булгарика“ и „Фармация“ – </w:t>
      </w:r>
      <w:r w:rsidRPr="00E759DE">
        <w:t>включени в критериите при оценяването на публикационната активност на изследователските колективи при отчитане на научните резултати</w:t>
      </w:r>
      <w:r w:rsidRPr="00E759DE">
        <w:rPr>
          <w:sz w:val="23"/>
          <w:szCs w:val="23"/>
        </w:rPr>
        <w:t>.</w:t>
      </w:r>
      <w:r w:rsidR="00E759DE">
        <w:rPr>
          <w:sz w:val="23"/>
          <w:szCs w:val="23"/>
        </w:rPr>
        <w:t xml:space="preserve"> </w:t>
      </w:r>
      <w:r>
        <w:rPr>
          <w:sz w:val="23"/>
          <w:szCs w:val="23"/>
        </w:rPr>
        <w:t xml:space="preserve"> </w:t>
      </w:r>
    </w:p>
    <w:p w:rsidR="003F02D0" w:rsidRDefault="003F02D0" w:rsidP="003F02D0">
      <w:pPr>
        <w:autoSpaceDE w:val="0"/>
        <w:autoSpaceDN w:val="0"/>
        <w:adjustRightInd w:val="0"/>
        <w:spacing w:after="0" w:line="240" w:lineRule="auto"/>
        <w:jc w:val="both"/>
        <w:rPr>
          <w:rFonts w:ascii="Times New Roman" w:eastAsia="Times New Roman" w:hAnsi="Times New Roman"/>
          <w:i/>
          <w:color w:val="000000"/>
          <w:sz w:val="24"/>
          <w:szCs w:val="24"/>
          <w:lang w:val="en-US"/>
        </w:rPr>
      </w:pPr>
    </w:p>
    <w:p w:rsidR="003F02D0" w:rsidRPr="003F02D0" w:rsidRDefault="003F02D0" w:rsidP="002471A8">
      <w:pPr>
        <w:numPr>
          <w:ilvl w:val="0"/>
          <w:numId w:val="13"/>
        </w:numPr>
        <w:spacing w:after="0" w:line="240" w:lineRule="auto"/>
        <w:jc w:val="both"/>
        <w:rPr>
          <w:rFonts w:ascii="Times New Roman" w:hAnsi="Times New Roman"/>
          <w:color w:val="000000"/>
          <w:sz w:val="24"/>
          <w:szCs w:val="24"/>
        </w:rPr>
      </w:pPr>
      <w:r w:rsidRPr="003F02D0">
        <w:rPr>
          <w:rFonts w:ascii="Times New Roman" w:eastAsia="Times New Roman" w:hAnsi="Times New Roman"/>
          <w:color w:val="000000"/>
          <w:sz w:val="24"/>
          <w:szCs w:val="24"/>
        </w:rPr>
        <w:t>Целесъобразност на</w:t>
      </w:r>
      <w:r w:rsidRPr="003F02D0">
        <w:rPr>
          <w:rFonts w:ascii="Times New Roman" w:eastAsia="Times New Roman" w:hAnsi="Times New Roman"/>
          <w:color w:val="000000"/>
          <w:sz w:val="24"/>
          <w:szCs w:val="20"/>
        </w:rPr>
        <w:t xml:space="preserve"> извършените разходи</w:t>
      </w:r>
      <w:r w:rsidRPr="003F02D0">
        <w:rPr>
          <w:rFonts w:ascii="Times New Roman" w:eastAsia="Times New Roman" w:hAnsi="Times New Roman"/>
          <w:color w:val="000000"/>
          <w:sz w:val="24"/>
          <w:szCs w:val="24"/>
        </w:rPr>
        <w:t xml:space="preserve"> - съотношение резултат</w:t>
      </w:r>
      <w:r w:rsidRPr="003F02D0">
        <w:rPr>
          <w:rFonts w:ascii="Times New Roman" w:eastAsia="Times New Roman" w:hAnsi="Times New Roman"/>
          <w:color w:val="000000"/>
          <w:sz w:val="24"/>
          <w:szCs w:val="24"/>
          <w:lang w:val="en-US"/>
        </w:rPr>
        <w:t xml:space="preserve"> </w:t>
      </w:r>
      <w:r w:rsidRPr="003F02D0">
        <w:rPr>
          <w:rFonts w:ascii="Times New Roman" w:eastAsia="Times New Roman" w:hAnsi="Times New Roman"/>
          <w:color w:val="000000"/>
          <w:sz w:val="24"/>
          <w:szCs w:val="24"/>
        </w:rPr>
        <w:t>: цена</w:t>
      </w:r>
      <w:r w:rsidRPr="003F02D0">
        <w:rPr>
          <w:rFonts w:ascii="Times New Roman" w:hAnsi="Times New Roman"/>
          <w:color w:val="000000"/>
          <w:sz w:val="24"/>
          <w:szCs w:val="24"/>
          <w:u w:val="single"/>
        </w:rPr>
        <w:t xml:space="preserve"> </w:t>
      </w:r>
    </w:p>
    <w:p w:rsidR="00C916F1" w:rsidRPr="00286878" w:rsidRDefault="00C916F1" w:rsidP="00E518EC">
      <w:pPr>
        <w:spacing w:after="0" w:line="240" w:lineRule="auto"/>
        <w:ind w:left="360"/>
        <w:jc w:val="both"/>
        <w:rPr>
          <w:rFonts w:ascii="Times New Roman" w:hAnsi="Times New Roman"/>
          <w:color w:val="000000"/>
          <w:sz w:val="24"/>
          <w:szCs w:val="24"/>
        </w:rPr>
      </w:pPr>
      <w:r w:rsidRPr="003F02D0">
        <w:rPr>
          <w:rFonts w:ascii="Times New Roman" w:hAnsi="Times New Roman"/>
          <w:color w:val="000000"/>
          <w:sz w:val="24"/>
          <w:szCs w:val="24"/>
          <w:u w:val="single"/>
        </w:rPr>
        <w:t>По отношение на оценката на резюмето</w:t>
      </w:r>
      <w:r w:rsidR="00D875DE" w:rsidRPr="003F02D0">
        <w:rPr>
          <w:rFonts w:ascii="Times New Roman" w:hAnsi="Times New Roman"/>
          <w:color w:val="000000"/>
          <w:sz w:val="24"/>
          <w:szCs w:val="24"/>
        </w:rPr>
        <w:t xml:space="preserve">, задължително </w:t>
      </w:r>
      <w:r w:rsidR="003F02D0" w:rsidRPr="003F02D0">
        <w:rPr>
          <w:rFonts w:ascii="Times New Roman" w:hAnsi="Times New Roman"/>
          <w:color w:val="000000"/>
          <w:sz w:val="24"/>
          <w:szCs w:val="24"/>
        </w:rPr>
        <w:t xml:space="preserve">се изготвя </w:t>
      </w:r>
      <w:r w:rsidR="00C22A18" w:rsidRPr="003F02D0">
        <w:rPr>
          <w:rFonts w:ascii="Times New Roman" w:hAnsi="Times New Roman"/>
          <w:color w:val="000000"/>
          <w:sz w:val="24"/>
          <w:szCs w:val="24"/>
        </w:rPr>
        <w:t xml:space="preserve">по </w:t>
      </w:r>
      <w:r w:rsidR="003F02D0" w:rsidRPr="003F02D0">
        <w:rPr>
          <w:rFonts w:ascii="Times New Roman" w:hAnsi="Times New Roman"/>
          <w:color w:val="000000"/>
          <w:sz w:val="24"/>
          <w:szCs w:val="24"/>
        </w:rPr>
        <w:t>образци</w:t>
      </w:r>
      <w:r w:rsidR="003F02D0">
        <w:rPr>
          <w:rFonts w:ascii="Times New Roman" w:hAnsi="Times New Roman"/>
          <w:color w:val="000000"/>
          <w:sz w:val="24"/>
          <w:szCs w:val="24"/>
        </w:rPr>
        <w:t xml:space="preserve"> и съдържа</w:t>
      </w:r>
      <w:r w:rsidR="00D875DE">
        <w:rPr>
          <w:rFonts w:ascii="Times New Roman" w:hAnsi="Times New Roman"/>
          <w:color w:val="000000"/>
          <w:sz w:val="24"/>
          <w:szCs w:val="24"/>
        </w:rPr>
        <w:t xml:space="preserve"> в сбит вид специфичните особености на изследването, целта, използваната методика, главните резултати и изводи с обем до 300 думи. Допуска се използването на изречения от основн</w:t>
      </w:r>
      <w:r w:rsidR="003F02D0">
        <w:rPr>
          <w:rFonts w:ascii="Times New Roman" w:hAnsi="Times New Roman"/>
          <w:color w:val="000000"/>
          <w:sz w:val="24"/>
          <w:szCs w:val="24"/>
        </w:rPr>
        <w:t>ия текст на отчета. При подготвя</w:t>
      </w:r>
      <w:r w:rsidR="00D875DE">
        <w:rPr>
          <w:rFonts w:ascii="Times New Roman" w:hAnsi="Times New Roman"/>
          <w:color w:val="000000"/>
          <w:sz w:val="24"/>
          <w:szCs w:val="24"/>
        </w:rPr>
        <w:t>нето му следва да са спазени следните критерии:</w:t>
      </w:r>
    </w:p>
    <w:p w:rsidR="00C916F1" w:rsidRPr="00286878" w:rsidRDefault="00C916F1" w:rsidP="002471A8">
      <w:pPr>
        <w:numPr>
          <w:ilvl w:val="0"/>
          <w:numId w:val="14"/>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конкретност на отбелязания резултат;</w:t>
      </w:r>
    </w:p>
    <w:p w:rsidR="00C916F1" w:rsidRPr="00286878" w:rsidRDefault="00C916F1" w:rsidP="002471A8">
      <w:pPr>
        <w:numPr>
          <w:ilvl w:val="1"/>
          <w:numId w:val="1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 xml:space="preserve">изчерпателност </w:t>
      </w:r>
      <w:r w:rsidR="00D875DE">
        <w:rPr>
          <w:rFonts w:ascii="Times New Roman" w:hAnsi="Times New Roman"/>
          <w:color w:val="000000"/>
          <w:sz w:val="24"/>
          <w:szCs w:val="24"/>
        </w:rPr>
        <w:t xml:space="preserve">по отношение </w:t>
      </w:r>
      <w:r w:rsidRPr="00286878">
        <w:rPr>
          <w:rFonts w:ascii="Times New Roman" w:hAnsi="Times New Roman"/>
          <w:color w:val="000000"/>
          <w:sz w:val="24"/>
          <w:szCs w:val="24"/>
        </w:rPr>
        <w:t>на получения резултат и използвани методики;</w:t>
      </w:r>
    </w:p>
    <w:p w:rsidR="00C916F1" w:rsidRPr="00286878" w:rsidRDefault="00C916F1" w:rsidP="002471A8">
      <w:pPr>
        <w:numPr>
          <w:ilvl w:val="1"/>
          <w:numId w:val="1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научен стил;</w:t>
      </w:r>
    </w:p>
    <w:p w:rsidR="00C916F1" w:rsidRPr="00286878" w:rsidRDefault="00C916F1" w:rsidP="002471A8">
      <w:pPr>
        <w:numPr>
          <w:ilvl w:val="1"/>
          <w:numId w:val="13"/>
        </w:num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съвпадение на информацията в българския и английския вариант.</w:t>
      </w:r>
    </w:p>
    <w:p w:rsidR="00C916F1" w:rsidRDefault="00C916F1" w:rsidP="002471A8">
      <w:pPr>
        <w:numPr>
          <w:ilvl w:val="0"/>
          <w:numId w:val="7"/>
        </w:numPr>
        <w:spacing w:after="0" w:line="240" w:lineRule="auto"/>
        <w:jc w:val="both"/>
        <w:rPr>
          <w:rFonts w:ascii="Times New Roman" w:hAnsi="Times New Roman"/>
          <w:color w:val="000000"/>
          <w:sz w:val="24"/>
          <w:szCs w:val="24"/>
          <w:u w:val="single"/>
        </w:rPr>
      </w:pPr>
      <w:r w:rsidRPr="00286878">
        <w:rPr>
          <w:rFonts w:ascii="Times New Roman" w:hAnsi="Times New Roman"/>
          <w:color w:val="000000"/>
          <w:sz w:val="24"/>
          <w:szCs w:val="24"/>
          <w:u w:val="single"/>
        </w:rPr>
        <w:t>Спазване на срока за представяне на научен отчет.</w:t>
      </w:r>
    </w:p>
    <w:p w:rsidR="00C916F1" w:rsidRPr="00286878" w:rsidRDefault="00C916F1" w:rsidP="002471A8">
      <w:pPr>
        <w:spacing w:after="0" w:line="240" w:lineRule="auto"/>
        <w:ind w:left="360"/>
        <w:jc w:val="both"/>
        <w:rPr>
          <w:rFonts w:ascii="Times New Roman" w:hAnsi="Times New Roman"/>
          <w:color w:val="000000"/>
          <w:sz w:val="24"/>
          <w:szCs w:val="24"/>
          <w:u w:val="single"/>
          <w:lang w:val="ru-RU"/>
        </w:rPr>
      </w:pPr>
    </w:p>
    <w:p w:rsidR="00C916F1" w:rsidRPr="0088704A" w:rsidRDefault="00C916F1" w:rsidP="0088704A">
      <w:pPr>
        <w:spacing w:after="0" w:line="240" w:lineRule="auto"/>
        <w:ind w:firstLine="360"/>
        <w:jc w:val="both"/>
        <w:rPr>
          <w:rFonts w:ascii="Times New Roman" w:hAnsi="Times New Roman"/>
          <w:color w:val="000000"/>
          <w:sz w:val="24"/>
          <w:szCs w:val="24"/>
        </w:rPr>
      </w:pPr>
      <w:r w:rsidRPr="00D407C7">
        <w:rPr>
          <w:rFonts w:ascii="Times New Roman" w:hAnsi="Times New Roman"/>
          <w:color w:val="000000"/>
          <w:sz w:val="24"/>
          <w:szCs w:val="24"/>
        </w:rPr>
        <w:t>Докторантът може да поиска преразглеждане на оценката на отчитания проект от Съвета по медицинска наука, в случай че, 1 година след представяне на научния отчет и гласуване на неговата оценка, осъществи публикация, в която съгласно изискванията е отбеляз</w:t>
      </w:r>
      <w:r w:rsidR="00D875DE">
        <w:rPr>
          <w:rFonts w:ascii="Times New Roman" w:hAnsi="Times New Roman"/>
          <w:color w:val="000000"/>
          <w:sz w:val="24"/>
          <w:szCs w:val="24"/>
        </w:rPr>
        <w:t>ано финансирането от МУ – София на отчитания проект.</w:t>
      </w:r>
    </w:p>
    <w:p w:rsidR="00C916F1" w:rsidRDefault="00BD7C86" w:rsidP="0088704A">
      <w:pPr>
        <w:spacing w:after="0" w:line="240" w:lineRule="auto"/>
        <w:ind w:firstLine="360"/>
        <w:jc w:val="both"/>
        <w:rPr>
          <w:rFonts w:ascii="Times New Roman" w:hAnsi="Times New Roman"/>
          <w:b/>
          <w:color w:val="000000"/>
          <w:sz w:val="24"/>
          <w:szCs w:val="24"/>
        </w:rPr>
      </w:pPr>
      <w:r w:rsidRPr="00EB1F88">
        <w:rPr>
          <w:rFonts w:ascii="Times New Roman" w:hAnsi="Times New Roman"/>
          <w:b/>
          <w:color w:val="000000"/>
          <w:sz w:val="24"/>
          <w:szCs w:val="24"/>
        </w:rPr>
        <w:t>По време на своето изпълнение проектът подлежи на контрол (финансов и научен) от страна на МУ – София, Съвет по медицинска наука (СМН), като задължително всяка промяна в одобрения изследователски проект и сключения договор предварително се заявява и се изчаква одобрение за извършването й.</w:t>
      </w:r>
    </w:p>
    <w:p w:rsidR="00BD7C86" w:rsidRPr="00BD7C86" w:rsidRDefault="00BD7C86" w:rsidP="0088704A">
      <w:pPr>
        <w:spacing w:after="0" w:line="240" w:lineRule="auto"/>
        <w:ind w:firstLine="360"/>
        <w:jc w:val="both"/>
        <w:rPr>
          <w:rFonts w:ascii="Times New Roman" w:hAnsi="Times New Roman"/>
          <w:b/>
          <w:color w:val="000000"/>
          <w:sz w:val="24"/>
          <w:szCs w:val="24"/>
        </w:rPr>
      </w:pPr>
    </w:p>
    <w:p w:rsidR="00D875DE" w:rsidRDefault="00C916F1" w:rsidP="0088704A">
      <w:pPr>
        <w:spacing w:after="0" w:line="240" w:lineRule="auto"/>
        <w:ind w:firstLine="360"/>
        <w:jc w:val="both"/>
        <w:rPr>
          <w:rFonts w:ascii="Times New Roman" w:hAnsi="Times New Roman"/>
          <w:b/>
          <w:color w:val="000000"/>
          <w:sz w:val="24"/>
          <w:szCs w:val="24"/>
          <w:u w:val="single"/>
        </w:rPr>
      </w:pPr>
      <w:r w:rsidRPr="001F45B3">
        <w:rPr>
          <w:rFonts w:ascii="Times New Roman" w:hAnsi="Times New Roman"/>
          <w:color w:val="000000"/>
          <w:sz w:val="24"/>
          <w:szCs w:val="20"/>
        </w:rPr>
        <w:tab/>
      </w:r>
      <w:r w:rsidRPr="00D87E91">
        <w:rPr>
          <w:rFonts w:ascii="Times New Roman" w:hAnsi="Times New Roman"/>
          <w:b/>
          <w:color w:val="000000"/>
          <w:sz w:val="24"/>
          <w:szCs w:val="24"/>
          <w:u w:val="single"/>
        </w:rPr>
        <w:t>Съветът по медицинска наук</w:t>
      </w:r>
      <w:r w:rsidR="00CA297A">
        <w:rPr>
          <w:rFonts w:ascii="Times New Roman" w:hAnsi="Times New Roman"/>
          <w:b/>
          <w:color w:val="000000"/>
          <w:sz w:val="24"/>
          <w:szCs w:val="24"/>
          <w:u w:val="single"/>
        </w:rPr>
        <w:t>а има право да налага санкция</w:t>
      </w:r>
      <w:r w:rsidR="00D875DE">
        <w:rPr>
          <w:rFonts w:ascii="Times New Roman" w:hAnsi="Times New Roman"/>
          <w:b/>
          <w:color w:val="000000"/>
          <w:sz w:val="24"/>
          <w:szCs w:val="24"/>
          <w:u w:val="single"/>
        </w:rPr>
        <w:t xml:space="preserve">: </w:t>
      </w:r>
    </w:p>
    <w:p w:rsidR="00CA297A" w:rsidRDefault="00CA297A" w:rsidP="0088704A">
      <w:pPr>
        <w:spacing w:after="0" w:line="240" w:lineRule="auto"/>
        <w:ind w:firstLine="360"/>
        <w:jc w:val="both"/>
        <w:rPr>
          <w:rFonts w:ascii="Times New Roman" w:hAnsi="Times New Roman"/>
          <w:b/>
          <w:color w:val="000000"/>
          <w:sz w:val="24"/>
          <w:szCs w:val="24"/>
          <w:u w:val="single"/>
        </w:rPr>
      </w:pPr>
    </w:p>
    <w:p w:rsidR="004C6E59" w:rsidRPr="00CA297A" w:rsidRDefault="00CA297A" w:rsidP="004C6E59">
      <w:pPr>
        <w:pStyle w:val="ListParagraph"/>
        <w:numPr>
          <w:ilvl w:val="0"/>
          <w:numId w:val="39"/>
        </w:numPr>
        <w:spacing w:after="0" w:line="240" w:lineRule="auto"/>
        <w:jc w:val="both"/>
        <w:rPr>
          <w:rFonts w:ascii="Times New Roman" w:eastAsia="Times New Roman" w:hAnsi="Times New Roman"/>
          <w:b/>
          <w:color w:val="000000"/>
          <w:sz w:val="24"/>
          <w:szCs w:val="20"/>
          <w:u w:val="single"/>
          <w:lang w:val="en-GB"/>
        </w:rPr>
      </w:pPr>
      <w:r w:rsidRPr="00CA297A">
        <w:rPr>
          <w:rFonts w:ascii="Times New Roman" w:eastAsia="Times New Roman" w:hAnsi="Times New Roman"/>
          <w:b/>
          <w:color w:val="000000"/>
          <w:sz w:val="24"/>
          <w:szCs w:val="20"/>
          <w:u w:val="single"/>
          <w:lang w:val="en-GB"/>
        </w:rPr>
        <w:t>лишаване от право за участие в конкурсите за финансиране на изследователски проекти от Медицински университет – София за срок от 1 година, при констатиране на липса на публикувана статия с получени резултати по съответния договор.</w:t>
      </w:r>
    </w:p>
    <w:p w:rsidR="004C6E59" w:rsidRPr="00EB1F88" w:rsidRDefault="004C6E59" w:rsidP="004C6E59">
      <w:pPr>
        <w:numPr>
          <w:ilvl w:val="0"/>
          <w:numId w:val="33"/>
        </w:numPr>
        <w:spacing w:after="0" w:line="240" w:lineRule="auto"/>
        <w:jc w:val="both"/>
        <w:rPr>
          <w:rFonts w:ascii="Times New Roman" w:eastAsia="Times New Roman" w:hAnsi="Times New Roman"/>
          <w:color w:val="000000"/>
          <w:sz w:val="24"/>
          <w:szCs w:val="20"/>
          <w:lang w:val="en-GB"/>
        </w:rPr>
      </w:pPr>
      <w:r w:rsidRPr="00EB1F88">
        <w:rPr>
          <w:rFonts w:ascii="Times New Roman" w:eastAsia="Times New Roman" w:hAnsi="Times New Roman"/>
          <w:b/>
          <w:color w:val="000000"/>
          <w:sz w:val="24"/>
          <w:szCs w:val="20"/>
          <w:u w:val="single"/>
          <w:lang w:val="en-GB"/>
        </w:rPr>
        <w:t xml:space="preserve">при установяване на научна недобросъвестност. Като научна недобросъвестност се считат отчитане на резултати, които не са получени от отчитания проект, отчитане на дублиращи резултати от различни проекти от конкурсите на МУ-София от една календарна година, отчитане на публикации, които не са по проекта и/или с </w:t>
      </w:r>
      <w:r w:rsidRPr="00EB1F88">
        <w:rPr>
          <w:rFonts w:ascii="Times New Roman" w:eastAsia="Times New Roman" w:hAnsi="Times New Roman"/>
          <w:b/>
          <w:color w:val="000000"/>
          <w:sz w:val="24"/>
          <w:szCs w:val="20"/>
          <w:u w:val="single"/>
          <w:lang w:val="en-GB"/>
        </w:rPr>
        <w:lastRenderedPageBreak/>
        <w:t>отчитане на едни и същи резултати с прилагане на дублираща се публикация в повече от един научен отчет;</w:t>
      </w:r>
    </w:p>
    <w:p w:rsidR="004C6E59" w:rsidRPr="00CA297A" w:rsidRDefault="004C6E59" w:rsidP="004C6E59">
      <w:pPr>
        <w:numPr>
          <w:ilvl w:val="0"/>
          <w:numId w:val="33"/>
        </w:numPr>
        <w:spacing w:after="0" w:line="240" w:lineRule="auto"/>
        <w:jc w:val="both"/>
        <w:rPr>
          <w:rFonts w:ascii="Times New Roman" w:eastAsia="Times New Roman" w:hAnsi="Times New Roman"/>
          <w:b/>
          <w:color w:val="000000"/>
          <w:sz w:val="24"/>
          <w:szCs w:val="20"/>
          <w:lang w:val="en-GB"/>
        </w:rPr>
      </w:pPr>
      <w:r w:rsidRPr="00EB1F88">
        <w:rPr>
          <w:rFonts w:ascii="Times New Roman" w:eastAsia="Times New Roman" w:hAnsi="Times New Roman"/>
          <w:b/>
          <w:color w:val="000000"/>
          <w:sz w:val="24"/>
          <w:szCs w:val="20"/>
          <w:u w:val="single"/>
          <w:lang w:val="en-GB"/>
        </w:rPr>
        <w:t xml:space="preserve">лишаване от право за участие в конкурсите </w:t>
      </w:r>
      <w:r w:rsidR="00E421B9" w:rsidRPr="00CA297A">
        <w:rPr>
          <w:rFonts w:ascii="Times New Roman" w:eastAsia="Times New Roman" w:hAnsi="Times New Roman"/>
          <w:b/>
          <w:sz w:val="24"/>
          <w:szCs w:val="20"/>
          <w:u w:val="single"/>
        </w:rPr>
        <w:t xml:space="preserve">на </w:t>
      </w:r>
      <w:r w:rsidR="00E421B9" w:rsidRPr="00CA297A">
        <w:rPr>
          <w:rFonts w:ascii="Times New Roman" w:eastAsia="Times New Roman" w:hAnsi="Times New Roman"/>
          <w:b/>
          <w:sz w:val="24"/>
          <w:szCs w:val="20"/>
          <w:u w:val="single"/>
          <w:lang w:val="en-GB"/>
        </w:rPr>
        <w:t>Медицински университет – София за финансиране на изследователски проекти за срок от 1 година</w:t>
      </w:r>
      <w:r w:rsidRPr="00CA297A">
        <w:rPr>
          <w:rFonts w:ascii="Times New Roman" w:eastAsia="Times New Roman" w:hAnsi="Times New Roman"/>
          <w:b/>
          <w:color w:val="000000"/>
          <w:sz w:val="24"/>
          <w:szCs w:val="20"/>
          <w:u w:val="single"/>
          <w:lang w:val="en-GB"/>
        </w:rPr>
        <w:t>, при неспазване на сроковете, съгласно клаузите на договорите и/или нарушаване на оповестените</w:t>
      </w:r>
      <w:r w:rsidRPr="00EB1F88">
        <w:rPr>
          <w:rFonts w:ascii="Times New Roman" w:eastAsia="Times New Roman" w:hAnsi="Times New Roman"/>
          <w:b/>
          <w:color w:val="000000"/>
          <w:sz w:val="24"/>
          <w:szCs w:val="20"/>
          <w:u w:val="single"/>
          <w:lang w:val="en-GB"/>
        </w:rPr>
        <w:t xml:space="preserve"> </w:t>
      </w:r>
      <w:r w:rsidRPr="00CA297A">
        <w:rPr>
          <w:rFonts w:ascii="Times New Roman" w:eastAsia="Times New Roman" w:hAnsi="Times New Roman"/>
          <w:b/>
          <w:color w:val="000000"/>
          <w:sz w:val="24"/>
          <w:szCs w:val="20"/>
          <w:u w:val="single"/>
          <w:lang w:val="en-GB"/>
        </w:rPr>
        <w:t>условия и изисквания</w:t>
      </w:r>
      <w:r w:rsidRPr="00CA297A">
        <w:rPr>
          <w:rFonts w:ascii="Times New Roman" w:eastAsia="Times New Roman" w:hAnsi="Times New Roman"/>
          <w:b/>
          <w:color w:val="000000"/>
          <w:sz w:val="24"/>
          <w:szCs w:val="20"/>
          <w:lang w:val="en-GB"/>
        </w:rPr>
        <w:t>.</w:t>
      </w:r>
    </w:p>
    <w:p w:rsidR="00E421B9" w:rsidRPr="00E97E2A" w:rsidRDefault="00E421B9" w:rsidP="00E421B9">
      <w:pPr>
        <w:numPr>
          <w:ilvl w:val="0"/>
          <w:numId w:val="33"/>
        </w:numPr>
        <w:spacing w:after="0" w:line="240" w:lineRule="auto"/>
        <w:jc w:val="both"/>
        <w:rPr>
          <w:rFonts w:ascii="Times New Roman" w:eastAsia="Times New Roman" w:hAnsi="Times New Roman"/>
          <w:b/>
          <w:sz w:val="24"/>
          <w:szCs w:val="20"/>
          <w:u w:val="single"/>
          <w:lang w:val="en-GB"/>
        </w:rPr>
      </w:pPr>
      <w:r w:rsidRPr="00CA297A">
        <w:rPr>
          <w:rFonts w:ascii="Times New Roman" w:eastAsia="Times New Roman" w:hAnsi="Times New Roman"/>
          <w:b/>
          <w:sz w:val="24"/>
          <w:szCs w:val="20"/>
          <w:u w:val="single"/>
          <w:lang w:val="en-GB"/>
        </w:rPr>
        <w:t xml:space="preserve">лишаване от право за участие в конкурсите </w:t>
      </w:r>
      <w:r w:rsidRPr="00CA297A">
        <w:rPr>
          <w:rFonts w:ascii="Times New Roman" w:eastAsia="Times New Roman" w:hAnsi="Times New Roman"/>
          <w:b/>
          <w:sz w:val="24"/>
          <w:szCs w:val="20"/>
          <w:u w:val="single"/>
        </w:rPr>
        <w:t xml:space="preserve"> на </w:t>
      </w:r>
      <w:r w:rsidRPr="00CA297A">
        <w:rPr>
          <w:rFonts w:ascii="Times New Roman" w:eastAsia="Times New Roman" w:hAnsi="Times New Roman"/>
          <w:b/>
          <w:sz w:val="24"/>
          <w:szCs w:val="20"/>
          <w:u w:val="single"/>
          <w:lang w:val="en-GB"/>
        </w:rPr>
        <w:t xml:space="preserve">Медицински университет – София за финансиране на изследователски проекти за срок от 1 година, при </w:t>
      </w:r>
      <w:r w:rsidRPr="00CA297A">
        <w:rPr>
          <w:rFonts w:ascii="Times New Roman" w:eastAsia="Times New Roman" w:hAnsi="Times New Roman"/>
          <w:b/>
          <w:sz w:val="24"/>
          <w:szCs w:val="20"/>
          <w:u w:val="single"/>
        </w:rPr>
        <w:t>представени публикации и/или участия в научни прояви, в които е цитиран несъотве</w:t>
      </w:r>
      <w:r w:rsidRPr="00E97E2A">
        <w:rPr>
          <w:rFonts w:ascii="Times New Roman" w:eastAsia="Times New Roman" w:hAnsi="Times New Roman"/>
          <w:b/>
          <w:sz w:val="24"/>
          <w:szCs w:val="20"/>
          <w:u w:val="single"/>
        </w:rPr>
        <w:t>тстващ номер на договор.</w:t>
      </w:r>
    </w:p>
    <w:p w:rsidR="004C6E59" w:rsidRPr="00EB1F88" w:rsidRDefault="004C6E59" w:rsidP="004C6E59">
      <w:pPr>
        <w:numPr>
          <w:ilvl w:val="0"/>
          <w:numId w:val="33"/>
        </w:numPr>
        <w:spacing w:after="0" w:line="240" w:lineRule="auto"/>
        <w:jc w:val="both"/>
        <w:rPr>
          <w:rFonts w:ascii="Times New Roman" w:eastAsia="Times New Roman" w:hAnsi="Times New Roman"/>
          <w:b/>
          <w:color w:val="000000"/>
          <w:sz w:val="24"/>
          <w:szCs w:val="20"/>
          <w:u w:val="single"/>
        </w:rPr>
      </w:pPr>
      <w:r w:rsidRPr="00EB1F88">
        <w:rPr>
          <w:rFonts w:ascii="Times New Roman" w:eastAsia="Times New Roman" w:hAnsi="Times New Roman"/>
          <w:b/>
          <w:color w:val="000000"/>
          <w:sz w:val="24"/>
          <w:szCs w:val="20"/>
          <w:u w:val="single"/>
        </w:rPr>
        <w:t>При системни нарушения на сключения договор към съответния проект, Съветът по медицинска наука може да наложи санкция на нарушителя, изразяваща се в съответно - лишаване от право на участие в конкурсите на МУ-София за срок до 10 години. Системно нарушаване означава – съвкупност от неизпълнения на няколко задължения по сключения договор.</w:t>
      </w:r>
    </w:p>
    <w:p w:rsidR="004C6E59" w:rsidRDefault="004C6E59" w:rsidP="007D5DCB">
      <w:pPr>
        <w:pStyle w:val="ListParagraph"/>
        <w:spacing w:after="0" w:line="240" w:lineRule="auto"/>
        <w:ind w:left="1080"/>
        <w:jc w:val="both"/>
        <w:rPr>
          <w:rFonts w:ascii="Times New Roman" w:hAnsi="Times New Roman"/>
          <w:color w:val="000000"/>
          <w:sz w:val="24"/>
          <w:szCs w:val="24"/>
        </w:rPr>
      </w:pPr>
    </w:p>
    <w:p w:rsidR="004C6E59" w:rsidRPr="00D875DE" w:rsidRDefault="004C6E59" w:rsidP="007D5DCB">
      <w:pPr>
        <w:pStyle w:val="ListParagraph"/>
        <w:spacing w:after="0" w:line="240" w:lineRule="auto"/>
        <w:ind w:left="1080"/>
        <w:jc w:val="both"/>
        <w:rPr>
          <w:rFonts w:ascii="Times New Roman" w:hAnsi="Times New Roman"/>
          <w:color w:val="000000"/>
          <w:sz w:val="24"/>
          <w:szCs w:val="24"/>
        </w:rPr>
      </w:pPr>
    </w:p>
    <w:p w:rsidR="00C916F1" w:rsidRPr="00286878" w:rsidRDefault="007D5DCB" w:rsidP="007D5DCB">
      <w:pPr>
        <w:spacing w:after="0" w:line="240" w:lineRule="auto"/>
        <w:jc w:val="both"/>
        <w:rPr>
          <w:rFonts w:ascii="Times New Roman" w:hAnsi="Times New Roman"/>
          <w:color w:val="000000"/>
          <w:sz w:val="24"/>
          <w:szCs w:val="24"/>
        </w:rPr>
      </w:pPr>
      <w:r w:rsidRPr="007D5DCB">
        <w:rPr>
          <w:rFonts w:ascii="Times New Roman" w:hAnsi="Times New Roman"/>
          <w:color w:val="000000"/>
          <w:sz w:val="24"/>
          <w:szCs w:val="24"/>
        </w:rPr>
        <w:tab/>
      </w:r>
    </w:p>
    <w:p w:rsidR="00C916F1" w:rsidRPr="00286878" w:rsidRDefault="00C916F1" w:rsidP="002471A8">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u w:val="single"/>
          <w:lang w:val="en-GB"/>
        </w:rPr>
        <w:t>IX</w:t>
      </w:r>
      <w:r w:rsidRPr="00286878">
        <w:rPr>
          <w:rFonts w:ascii="Times New Roman" w:hAnsi="Times New Roman"/>
          <w:b/>
          <w:color w:val="000000"/>
          <w:sz w:val="24"/>
          <w:szCs w:val="24"/>
          <w:u w:val="single"/>
          <w:lang w:val="ru-RU"/>
        </w:rPr>
        <w:t>. АРХИВИРАНЕ НА ДОКУМЕНТИТЕ</w:t>
      </w:r>
    </w:p>
    <w:p w:rsidR="00C916F1" w:rsidRPr="00286878" w:rsidRDefault="00C916F1" w:rsidP="002471A8">
      <w:pPr>
        <w:spacing w:after="0" w:line="240" w:lineRule="auto"/>
        <w:jc w:val="both"/>
        <w:rPr>
          <w:rFonts w:ascii="Times New Roman" w:hAnsi="Times New Roman"/>
          <w:color w:val="000000"/>
          <w:sz w:val="24"/>
          <w:szCs w:val="24"/>
          <w:u w:val="single"/>
        </w:rPr>
      </w:pPr>
    </w:p>
    <w:p w:rsidR="00C916F1" w:rsidRPr="00163071" w:rsidRDefault="00C916F1" w:rsidP="00163071">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rPr>
        <w:t>В отдел "Наука</w:t>
      </w:r>
      <w:r w:rsidR="003D18D6">
        <w:rPr>
          <w:rFonts w:ascii="Times New Roman" w:hAnsi="Times New Roman"/>
          <w:color w:val="000000"/>
          <w:sz w:val="24"/>
          <w:szCs w:val="24"/>
        </w:rPr>
        <w:t xml:space="preserve"> и акредитация</w:t>
      </w:r>
      <w:r w:rsidRPr="00286878">
        <w:rPr>
          <w:rFonts w:ascii="Times New Roman" w:hAnsi="Times New Roman"/>
          <w:color w:val="000000"/>
          <w:sz w:val="24"/>
          <w:szCs w:val="24"/>
        </w:rPr>
        <w:t>" на Медицински университет – София - Ректорат се съхраняват пост</w:t>
      </w:r>
      <w:r>
        <w:rPr>
          <w:rFonts w:ascii="Times New Roman" w:hAnsi="Times New Roman"/>
          <w:color w:val="000000"/>
          <w:sz w:val="24"/>
          <w:szCs w:val="24"/>
        </w:rPr>
        <w:t>ъпващите за участие в конкурса</w:t>
      </w:r>
      <w:r w:rsidRPr="00286878">
        <w:rPr>
          <w:rFonts w:ascii="Times New Roman" w:hAnsi="Times New Roman"/>
          <w:color w:val="000000"/>
          <w:sz w:val="24"/>
          <w:szCs w:val="24"/>
        </w:rPr>
        <w:t xml:space="preserve"> изследователски проекти и крайните становища на всеки етап. Тези документи, заедно с докладите, рецензиите, отчетите и протоколите от заседанията на СМН се съхраняват в архив</w:t>
      </w:r>
      <w:r w:rsidRPr="00096F35">
        <w:rPr>
          <w:rFonts w:ascii="Times New Roman" w:hAnsi="Times New Roman"/>
          <w:color w:val="000000"/>
          <w:sz w:val="24"/>
          <w:szCs w:val="24"/>
        </w:rPr>
        <w:t>.</w:t>
      </w:r>
      <w:r w:rsidR="00163071" w:rsidRPr="00096F35">
        <w:rPr>
          <w:rFonts w:ascii="Times New Roman" w:hAnsi="Times New Roman"/>
          <w:color w:val="000000"/>
          <w:sz w:val="24"/>
          <w:szCs w:val="24"/>
        </w:rPr>
        <w:t xml:space="preserve"> </w:t>
      </w:r>
      <w:r w:rsidR="00163071" w:rsidRPr="00096F35">
        <w:rPr>
          <w:rFonts w:ascii="Times New Roman" w:hAnsi="Times New Roman"/>
          <w:b/>
          <w:bCs/>
          <w:color w:val="000000"/>
          <w:sz w:val="24"/>
          <w:szCs w:val="24"/>
        </w:rPr>
        <w:t>Копие/я на вече предоставени на изпълнителя докторант документи не се издават</w:t>
      </w:r>
      <w:r w:rsidR="00163071" w:rsidRPr="00096F35">
        <w:rPr>
          <w:rFonts w:ascii="Times New Roman" w:hAnsi="Times New Roman"/>
          <w:color w:val="000000"/>
          <w:sz w:val="24"/>
          <w:szCs w:val="24"/>
        </w:rPr>
        <w:t>.</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AB4796">
      <w:pPr>
        <w:spacing w:after="0" w:line="240" w:lineRule="auto"/>
        <w:jc w:val="both"/>
        <w:rPr>
          <w:rFonts w:ascii="Times New Roman" w:hAnsi="Times New Roman"/>
          <w:b/>
          <w:color w:val="000000"/>
          <w:sz w:val="24"/>
          <w:szCs w:val="24"/>
          <w:u w:val="single"/>
        </w:rPr>
      </w:pPr>
      <w:r w:rsidRPr="00286878">
        <w:rPr>
          <w:rFonts w:ascii="Times New Roman" w:hAnsi="Times New Roman"/>
          <w:b/>
          <w:color w:val="000000"/>
          <w:sz w:val="24"/>
          <w:szCs w:val="24"/>
          <w:lang w:val="en-GB"/>
        </w:rPr>
        <w:t>X</w:t>
      </w:r>
      <w:r w:rsidRPr="00286878">
        <w:rPr>
          <w:rFonts w:ascii="Times New Roman" w:hAnsi="Times New Roman"/>
          <w:b/>
          <w:color w:val="000000"/>
          <w:sz w:val="24"/>
          <w:szCs w:val="24"/>
          <w:lang w:val="ru-RU"/>
        </w:rPr>
        <w:t xml:space="preserve">. </w:t>
      </w:r>
      <w:r w:rsidRPr="00286878">
        <w:rPr>
          <w:rFonts w:ascii="Times New Roman" w:hAnsi="Times New Roman"/>
          <w:b/>
          <w:color w:val="000000"/>
          <w:sz w:val="24"/>
          <w:szCs w:val="24"/>
          <w:u w:val="single"/>
          <w:lang w:val="ru-RU"/>
        </w:rPr>
        <w:t>ЗАКЛЮЧЕНИЕ</w:t>
      </w:r>
    </w:p>
    <w:p w:rsidR="00C916F1" w:rsidRPr="00286878" w:rsidRDefault="00C916F1" w:rsidP="002471A8">
      <w:pPr>
        <w:spacing w:after="0" w:line="240" w:lineRule="auto"/>
        <w:jc w:val="both"/>
        <w:rPr>
          <w:rFonts w:ascii="Times New Roman" w:hAnsi="Times New Roman"/>
          <w:color w:val="000000"/>
          <w:sz w:val="24"/>
          <w:szCs w:val="24"/>
        </w:rPr>
      </w:pPr>
    </w:p>
    <w:p w:rsidR="00C916F1" w:rsidRPr="00286878" w:rsidRDefault="00C916F1" w:rsidP="00E65F62">
      <w:pPr>
        <w:spacing w:after="0" w:line="240" w:lineRule="auto"/>
        <w:ind w:firstLine="720"/>
        <w:jc w:val="both"/>
        <w:rPr>
          <w:rFonts w:ascii="Times New Roman" w:hAnsi="Times New Roman"/>
          <w:color w:val="000000"/>
          <w:sz w:val="24"/>
          <w:szCs w:val="24"/>
        </w:rPr>
      </w:pPr>
      <w:r w:rsidRPr="00286878">
        <w:rPr>
          <w:rFonts w:ascii="Times New Roman" w:hAnsi="Times New Roman"/>
          <w:color w:val="000000"/>
          <w:sz w:val="24"/>
          <w:szCs w:val="24"/>
          <w:lang w:val="ru-RU"/>
        </w:rPr>
        <w:t>Авторските права на</w:t>
      </w:r>
      <w:r w:rsidRPr="00286878">
        <w:rPr>
          <w:rFonts w:ascii="Times New Roman" w:hAnsi="Times New Roman"/>
          <w:sz w:val="24"/>
          <w:szCs w:val="24"/>
        </w:rPr>
        <w:t xml:space="preserve"> подалите проекти, финансираните проекти и научните отчети на проекти</w:t>
      </w:r>
      <w:r w:rsidRPr="00286878">
        <w:rPr>
          <w:rFonts w:ascii="Times New Roman" w:hAnsi="Times New Roman"/>
          <w:color w:val="000000"/>
          <w:sz w:val="24"/>
          <w:szCs w:val="24"/>
          <w:lang w:val="ru-RU"/>
        </w:rPr>
        <w:t xml:space="preserve"> се гарантират, съгласно действащите в момента Закон за авторското право и сродните му права и Закон за патентите и регистрацията на полезни модели, като СМН съхранява всички материали при условия на конфиденциалност до </w:t>
      </w:r>
      <w:r w:rsidRPr="00286878">
        <w:rPr>
          <w:rFonts w:ascii="Times New Roman" w:hAnsi="Times New Roman"/>
          <w:sz w:val="24"/>
          <w:szCs w:val="24"/>
        </w:rPr>
        <w:t>одобряването на проектите или до връщането на един екземпляр</w:t>
      </w:r>
      <w:r w:rsidRPr="00286878">
        <w:rPr>
          <w:rFonts w:ascii="Times New Roman" w:hAnsi="Times New Roman"/>
          <w:color w:val="000000"/>
          <w:sz w:val="24"/>
          <w:szCs w:val="24"/>
          <w:lang w:val="ru-RU"/>
        </w:rPr>
        <w:t xml:space="preserve"> на авторите. </w:t>
      </w:r>
      <w:r w:rsidRPr="00286878">
        <w:rPr>
          <w:rFonts w:ascii="Times New Roman" w:hAnsi="Times New Roman"/>
          <w:color w:val="000000"/>
          <w:sz w:val="24"/>
          <w:szCs w:val="24"/>
        </w:rPr>
        <w:t>Съветът не носи отговорност при предлагане на една и съща идея от няколко колектива. В такива случаи СМН може да направи конструктивно предложение (в т.ч. и</w:t>
      </w:r>
      <w:r w:rsidRPr="00286878">
        <w:rPr>
          <w:rFonts w:ascii="Times New Roman" w:hAnsi="Times New Roman"/>
          <w:sz w:val="24"/>
          <w:szCs w:val="24"/>
        </w:rPr>
        <w:t xml:space="preserve"> за дейности</w:t>
      </w:r>
      <w:r w:rsidRPr="00286878">
        <w:rPr>
          <w:rFonts w:ascii="Times New Roman" w:hAnsi="Times New Roman"/>
          <w:color w:val="000000"/>
          <w:sz w:val="24"/>
          <w:szCs w:val="24"/>
        </w:rPr>
        <w:t xml:space="preserve"> на конкурентна основа), като крайно решение за промяна</w:t>
      </w:r>
      <w:r w:rsidRPr="00286878">
        <w:rPr>
          <w:rFonts w:ascii="Times New Roman" w:hAnsi="Times New Roman"/>
          <w:sz w:val="24"/>
          <w:szCs w:val="24"/>
        </w:rPr>
        <w:t xml:space="preserve"> в дейностите</w:t>
      </w:r>
      <w:r w:rsidRPr="00286878">
        <w:rPr>
          <w:rFonts w:ascii="Times New Roman" w:hAnsi="Times New Roman"/>
          <w:color w:val="000000"/>
          <w:sz w:val="24"/>
          <w:szCs w:val="24"/>
        </w:rPr>
        <w:t xml:space="preserve"> на проекта вземат авторите.</w:t>
      </w:r>
    </w:p>
    <w:p w:rsidR="00C916F1" w:rsidRPr="00286878" w:rsidRDefault="00C916F1" w:rsidP="002471A8">
      <w:pPr>
        <w:spacing w:after="0" w:line="240" w:lineRule="auto"/>
        <w:jc w:val="both"/>
        <w:rPr>
          <w:rFonts w:ascii="Times New Roman" w:hAnsi="Times New Roman"/>
          <w:color w:val="000000"/>
          <w:sz w:val="24"/>
          <w:szCs w:val="24"/>
        </w:rPr>
      </w:pPr>
      <w:r w:rsidRPr="00286878">
        <w:rPr>
          <w:rFonts w:ascii="Times New Roman" w:hAnsi="Times New Roman"/>
          <w:color w:val="000000"/>
          <w:sz w:val="24"/>
          <w:szCs w:val="24"/>
        </w:rPr>
        <w:tab/>
        <w:t xml:space="preserve">При номиниране на проект и сключване на договор за неговото финансиране, авторите на разработката (докторант и научен ръководител) следва да имат предвид, че всяка промяна </w:t>
      </w:r>
      <w:r w:rsidRPr="00096F35">
        <w:rPr>
          <w:rFonts w:ascii="Times New Roman" w:hAnsi="Times New Roman"/>
          <w:color w:val="000000"/>
          <w:sz w:val="24"/>
          <w:szCs w:val="24"/>
        </w:rPr>
        <w:t>в</w:t>
      </w:r>
      <w:r w:rsidR="00756DFA" w:rsidRPr="00096F35">
        <w:rPr>
          <w:rFonts w:ascii="Times New Roman" w:hAnsi="Times New Roman"/>
          <w:color w:val="000000"/>
          <w:sz w:val="24"/>
          <w:szCs w:val="24"/>
        </w:rPr>
        <w:t>ъв</w:t>
      </w:r>
      <w:r w:rsidRPr="00096F35">
        <w:rPr>
          <w:rFonts w:ascii="Times New Roman" w:hAnsi="Times New Roman"/>
          <w:color w:val="000000"/>
          <w:sz w:val="24"/>
          <w:szCs w:val="24"/>
        </w:rPr>
        <w:t xml:space="preserve"> </w:t>
      </w:r>
      <w:r w:rsidR="00756DFA" w:rsidRPr="00096F35">
        <w:rPr>
          <w:rFonts w:ascii="Times New Roman" w:hAnsi="Times New Roman"/>
          <w:color w:val="000000"/>
          <w:sz w:val="24"/>
          <w:szCs w:val="24"/>
        </w:rPr>
        <w:t>финансовия план</w:t>
      </w:r>
      <w:r w:rsidRPr="00286878">
        <w:rPr>
          <w:rFonts w:ascii="Times New Roman" w:hAnsi="Times New Roman"/>
          <w:color w:val="000000"/>
          <w:sz w:val="24"/>
          <w:szCs w:val="24"/>
        </w:rPr>
        <w:t xml:space="preserve"> по Договора или по същността и работната програма на изследването </w:t>
      </w:r>
      <w:r w:rsidRPr="00286878">
        <w:rPr>
          <w:rFonts w:ascii="Times New Roman" w:hAnsi="Times New Roman"/>
          <w:color w:val="000000"/>
          <w:sz w:val="24"/>
          <w:szCs w:val="24"/>
          <w:u w:val="single"/>
        </w:rPr>
        <w:t>ЗАДЪЛЖИТЕЛНО</w:t>
      </w:r>
      <w:r w:rsidRPr="00286878">
        <w:rPr>
          <w:rFonts w:ascii="Times New Roman" w:hAnsi="Times New Roman"/>
          <w:color w:val="000000"/>
          <w:sz w:val="24"/>
          <w:szCs w:val="24"/>
        </w:rPr>
        <w:t xml:space="preserve"> се съгласува първоначално </w:t>
      </w:r>
      <w:r w:rsidRPr="00286878">
        <w:rPr>
          <w:rFonts w:ascii="Times New Roman" w:hAnsi="Times New Roman"/>
          <w:color w:val="000000"/>
          <w:sz w:val="24"/>
          <w:szCs w:val="24"/>
          <w:u w:val="single"/>
        </w:rPr>
        <w:t>с ВЪЗЛОЖИТЕЛЯ</w:t>
      </w:r>
      <w:r w:rsidRPr="00286878">
        <w:rPr>
          <w:rFonts w:ascii="Times New Roman" w:hAnsi="Times New Roman"/>
          <w:color w:val="000000"/>
          <w:sz w:val="24"/>
          <w:szCs w:val="24"/>
        </w:rPr>
        <w:t>, като се сезира СМН и се чака неговото експертно мнение.</w:t>
      </w:r>
    </w:p>
    <w:p w:rsidR="00C916F1" w:rsidRPr="00286878" w:rsidRDefault="00C916F1" w:rsidP="002471A8">
      <w:pPr>
        <w:spacing w:after="0" w:line="240" w:lineRule="auto"/>
        <w:jc w:val="both"/>
        <w:rPr>
          <w:rFonts w:ascii="Times New Roman" w:hAnsi="Times New Roman"/>
          <w:color w:val="000000"/>
          <w:sz w:val="24"/>
          <w:szCs w:val="24"/>
          <w:lang w:val="ru-RU"/>
        </w:rPr>
      </w:pPr>
      <w:r w:rsidRPr="00286878">
        <w:rPr>
          <w:rFonts w:ascii="Times New Roman" w:hAnsi="Times New Roman"/>
          <w:color w:val="000000"/>
          <w:sz w:val="24"/>
          <w:szCs w:val="24"/>
        </w:rPr>
        <w:tab/>
        <w:t>След изтичане на посочените в Договора срокове, ангажираните лица от страна ИЗПЪЛНИТЕЛ са длъжни да представят в отдел "Наука</w:t>
      </w:r>
      <w:r w:rsidR="003D18D6">
        <w:rPr>
          <w:rFonts w:ascii="Times New Roman" w:hAnsi="Times New Roman"/>
          <w:color w:val="000000"/>
          <w:sz w:val="24"/>
          <w:szCs w:val="24"/>
        </w:rPr>
        <w:t xml:space="preserve"> и акредитация</w:t>
      </w:r>
      <w:r w:rsidRPr="00286878">
        <w:rPr>
          <w:rFonts w:ascii="Times New Roman" w:hAnsi="Times New Roman"/>
          <w:color w:val="000000"/>
          <w:sz w:val="24"/>
          <w:szCs w:val="24"/>
        </w:rPr>
        <w:t xml:space="preserve">" на Ректората на МУ - София изискуемите отчети с изключение на случаите, за които СМН има друго решение. </w:t>
      </w:r>
      <w:r w:rsidRPr="00286878">
        <w:rPr>
          <w:rFonts w:ascii="Times New Roman" w:hAnsi="Times New Roman"/>
          <w:sz w:val="24"/>
          <w:szCs w:val="24"/>
        </w:rPr>
        <w:t>При непредставяне в срок на договорените отчети</w:t>
      </w:r>
      <w:r w:rsidRPr="00286878">
        <w:rPr>
          <w:rFonts w:ascii="Times New Roman" w:hAnsi="Times New Roman"/>
          <w:color w:val="000000"/>
          <w:sz w:val="24"/>
          <w:szCs w:val="24"/>
        </w:rPr>
        <w:t xml:space="preserve"> на същите се прилагат санкции, съобразно клаузите на сключения Договор.</w:t>
      </w:r>
    </w:p>
    <w:p w:rsidR="00C916F1" w:rsidRPr="00286878" w:rsidRDefault="00C916F1" w:rsidP="002471A8">
      <w:pPr>
        <w:spacing w:after="0" w:line="240" w:lineRule="auto"/>
        <w:jc w:val="both"/>
        <w:rPr>
          <w:rFonts w:ascii="Times New Roman" w:hAnsi="Times New Roman"/>
          <w:color w:val="000000"/>
          <w:sz w:val="24"/>
          <w:szCs w:val="24"/>
          <w:lang w:val="en-US"/>
        </w:rPr>
      </w:pPr>
    </w:p>
    <w:p w:rsidR="005D0CCE" w:rsidRPr="00E94535" w:rsidRDefault="005D0CCE" w:rsidP="005D0CCE">
      <w:pPr>
        <w:spacing w:after="0" w:line="240" w:lineRule="auto"/>
        <w:ind w:firstLine="720"/>
        <w:jc w:val="both"/>
        <w:rPr>
          <w:rFonts w:ascii="Times New Roman" w:eastAsia="Times New Roman" w:hAnsi="Times New Roman"/>
          <w:color w:val="000000"/>
          <w:sz w:val="24"/>
          <w:szCs w:val="24"/>
          <w:lang w:val="ru-RU"/>
        </w:rPr>
      </w:pPr>
      <w:r w:rsidRPr="002F5451">
        <w:rPr>
          <w:rFonts w:ascii="Times New Roman" w:eastAsia="Times New Roman" w:hAnsi="Times New Roman"/>
          <w:color w:val="000000"/>
          <w:sz w:val="24"/>
          <w:szCs w:val="24"/>
          <w:lang w:val="ru-RU"/>
        </w:rPr>
        <w:t xml:space="preserve">СРОК ЗА ПОДАВАНЕ НА ДОКУМЕНТИ – </w:t>
      </w:r>
      <w:r w:rsidRPr="002F5451">
        <w:rPr>
          <w:rFonts w:ascii="Times New Roman" w:eastAsia="Times New Roman" w:hAnsi="Times New Roman"/>
          <w:b/>
          <w:color w:val="000000"/>
          <w:sz w:val="24"/>
          <w:szCs w:val="24"/>
          <w:lang w:val="ru-RU"/>
        </w:rPr>
        <w:t xml:space="preserve">Едномесечен, считано </w:t>
      </w:r>
      <w:r w:rsidRPr="00096F35">
        <w:rPr>
          <w:rFonts w:ascii="Times New Roman" w:eastAsia="Times New Roman" w:hAnsi="Times New Roman"/>
          <w:b/>
          <w:color w:val="000000"/>
          <w:sz w:val="24"/>
          <w:szCs w:val="24"/>
          <w:lang w:val="ru-RU"/>
        </w:rPr>
        <w:t xml:space="preserve">от </w:t>
      </w:r>
      <w:r w:rsidRPr="00096F35">
        <w:rPr>
          <w:rFonts w:ascii="Times New Roman" w:eastAsia="Times New Roman" w:hAnsi="Times New Roman"/>
          <w:b/>
          <w:color w:val="000000"/>
          <w:sz w:val="24"/>
          <w:szCs w:val="24"/>
          <w:lang w:val="en-US"/>
        </w:rPr>
        <w:t>2</w:t>
      </w:r>
      <w:r w:rsidR="00222545" w:rsidRPr="00096F35">
        <w:rPr>
          <w:rFonts w:ascii="Times New Roman" w:eastAsia="Times New Roman" w:hAnsi="Times New Roman"/>
          <w:b/>
          <w:color w:val="000000"/>
          <w:sz w:val="24"/>
          <w:szCs w:val="24"/>
        </w:rPr>
        <w:t>1</w:t>
      </w:r>
      <w:r w:rsidRPr="00096F35">
        <w:rPr>
          <w:rFonts w:ascii="Times New Roman" w:eastAsia="Times New Roman" w:hAnsi="Times New Roman"/>
          <w:b/>
          <w:color w:val="000000"/>
          <w:sz w:val="24"/>
          <w:szCs w:val="24"/>
          <w:lang w:val="ru-RU"/>
        </w:rPr>
        <w:t xml:space="preserve"> </w:t>
      </w:r>
      <w:r w:rsidRPr="00096F35">
        <w:rPr>
          <w:rFonts w:ascii="Times New Roman" w:eastAsia="Times New Roman" w:hAnsi="Times New Roman"/>
          <w:b/>
          <w:color w:val="000000"/>
          <w:sz w:val="24"/>
          <w:szCs w:val="24"/>
          <w:lang w:val="en-US"/>
        </w:rPr>
        <w:t>O</w:t>
      </w:r>
      <w:r w:rsidRPr="00096F35">
        <w:rPr>
          <w:rFonts w:ascii="Times New Roman" w:eastAsia="Times New Roman" w:hAnsi="Times New Roman"/>
          <w:b/>
          <w:color w:val="000000"/>
          <w:sz w:val="24"/>
          <w:szCs w:val="24"/>
        </w:rPr>
        <w:t>КТОМВРИ</w:t>
      </w:r>
      <w:r w:rsidRPr="00096F35">
        <w:rPr>
          <w:rFonts w:ascii="Times New Roman" w:eastAsia="Times New Roman" w:hAnsi="Times New Roman"/>
          <w:b/>
          <w:color w:val="000000"/>
          <w:sz w:val="24"/>
          <w:szCs w:val="24"/>
          <w:lang w:val="ru-RU"/>
        </w:rPr>
        <w:t xml:space="preserve"> 201</w:t>
      </w:r>
      <w:r w:rsidR="00222545" w:rsidRPr="00096F35">
        <w:rPr>
          <w:rFonts w:ascii="Times New Roman" w:eastAsia="Times New Roman" w:hAnsi="Times New Roman"/>
          <w:b/>
          <w:color w:val="000000"/>
          <w:sz w:val="24"/>
          <w:szCs w:val="24"/>
        </w:rPr>
        <w:t>9</w:t>
      </w:r>
      <w:r w:rsidRPr="00096F35">
        <w:rPr>
          <w:rFonts w:ascii="Times New Roman" w:eastAsia="Times New Roman" w:hAnsi="Times New Roman"/>
          <w:b/>
          <w:color w:val="000000"/>
          <w:sz w:val="24"/>
          <w:szCs w:val="24"/>
          <w:lang w:val="ru-RU"/>
        </w:rPr>
        <w:t xml:space="preserve"> г</w:t>
      </w:r>
      <w:r w:rsidRPr="00096F35">
        <w:rPr>
          <w:rFonts w:ascii="Times New Roman" w:eastAsia="Times New Roman" w:hAnsi="Times New Roman"/>
          <w:color w:val="000000"/>
          <w:sz w:val="24"/>
          <w:szCs w:val="24"/>
          <w:lang w:val="ru-RU"/>
        </w:rPr>
        <w:t>.</w:t>
      </w:r>
      <w:r w:rsidRPr="00E94535">
        <w:rPr>
          <w:rFonts w:ascii="Times New Roman" w:eastAsia="Times New Roman" w:hAnsi="Times New Roman"/>
          <w:color w:val="000000"/>
          <w:sz w:val="24"/>
          <w:szCs w:val="24"/>
          <w:lang w:val="ru-RU"/>
        </w:rPr>
        <w:t xml:space="preserve"> </w:t>
      </w:r>
    </w:p>
    <w:p w:rsidR="005D0CCE" w:rsidRPr="002F5451" w:rsidRDefault="005D0CCE" w:rsidP="005D0CCE">
      <w:pPr>
        <w:spacing w:after="60" w:line="240" w:lineRule="auto"/>
        <w:ind w:firstLine="360"/>
        <w:jc w:val="both"/>
        <w:rPr>
          <w:rFonts w:ascii="Times New Roman" w:eastAsia="Times New Roman" w:hAnsi="Times New Roman"/>
          <w:color w:val="000000"/>
          <w:sz w:val="24"/>
          <w:szCs w:val="20"/>
          <w:lang w:val="en-GB"/>
        </w:rPr>
      </w:pPr>
      <w:r w:rsidRPr="00E94535">
        <w:rPr>
          <w:rFonts w:ascii="Times New Roman" w:eastAsia="Times New Roman" w:hAnsi="Times New Roman"/>
          <w:color w:val="000000"/>
          <w:sz w:val="24"/>
          <w:szCs w:val="20"/>
          <w:lang w:val="en-GB"/>
        </w:rPr>
        <w:lastRenderedPageBreak/>
        <w:t xml:space="preserve">В </w:t>
      </w:r>
      <w:r w:rsidRPr="00E94535">
        <w:rPr>
          <w:rFonts w:ascii="Times New Roman" w:eastAsia="Times New Roman" w:hAnsi="Times New Roman"/>
          <w:b/>
          <w:color w:val="000000"/>
          <w:sz w:val="24"/>
          <w:szCs w:val="20"/>
          <w:lang w:val="en-GB"/>
        </w:rPr>
        <w:t>срок до 15:30 ч</w:t>
      </w:r>
      <w:r w:rsidRPr="00096F35">
        <w:rPr>
          <w:rFonts w:ascii="Times New Roman" w:eastAsia="Times New Roman" w:hAnsi="Times New Roman"/>
          <w:b/>
          <w:color w:val="000000"/>
          <w:sz w:val="24"/>
          <w:szCs w:val="20"/>
          <w:lang w:val="en-GB"/>
        </w:rPr>
        <w:t xml:space="preserve">. на </w:t>
      </w:r>
      <w:r w:rsidRPr="00096F35">
        <w:rPr>
          <w:rFonts w:ascii="Times New Roman" w:eastAsia="Times New Roman" w:hAnsi="Times New Roman"/>
          <w:b/>
          <w:sz w:val="24"/>
          <w:szCs w:val="20"/>
        </w:rPr>
        <w:t>2</w:t>
      </w:r>
      <w:r w:rsidR="00222545" w:rsidRPr="00096F35">
        <w:rPr>
          <w:rFonts w:ascii="Times New Roman" w:eastAsia="Times New Roman" w:hAnsi="Times New Roman"/>
          <w:b/>
          <w:sz w:val="24"/>
          <w:szCs w:val="20"/>
        </w:rPr>
        <w:t>1</w:t>
      </w:r>
      <w:r w:rsidRPr="00096F35">
        <w:rPr>
          <w:rFonts w:ascii="Times New Roman" w:eastAsia="Times New Roman" w:hAnsi="Times New Roman"/>
          <w:b/>
          <w:sz w:val="24"/>
          <w:szCs w:val="20"/>
          <w:lang w:val="en-GB"/>
        </w:rPr>
        <w:t xml:space="preserve"> </w:t>
      </w:r>
      <w:r w:rsidRPr="00096F35">
        <w:rPr>
          <w:rFonts w:ascii="Times New Roman" w:eastAsia="Times New Roman" w:hAnsi="Times New Roman"/>
          <w:b/>
          <w:sz w:val="24"/>
          <w:szCs w:val="20"/>
        </w:rPr>
        <w:t>НОЕМВРИ</w:t>
      </w:r>
      <w:r w:rsidRPr="00096F35">
        <w:rPr>
          <w:rFonts w:ascii="Times New Roman" w:eastAsia="Times New Roman" w:hAnsi="Times New Roman"/>
          <w:b/>
          <w:sz w:val="24"/>
          <w:szCs w:val="20"/>
          <w:lang w:val="en-GB"/>
        </w:rPr>
        <w:t xml:space="preserve"> </w:t>
      </w:r>
      <w:r w:rsidRPr="00096F35">
        <w:rPr>
          <w:rFonts w:ascii="Times New Roman" w:eastAsia="Times New Roman" w:hAnsi="Times New Roman"/>
          <w:b/>
          <w:color w:val="000000"/>
          <w:sz w:val="24"/>
          <w:szCs w:val="20"/>
          <w:lang w:val="en-GB"/>
        </w:rPr>
        <w:t>201</w:t>
      </w:r>
      <w:r w:rsidR="00222545" w:rsidRPr="00096F35">
        <w:rPr>
          <w:rFonts w:ascii="Times New Roman" w:eastAsia="Times New Roman" w:hAnsi="Times New Roman"/>
          <w:b/>
          <w:color w:val="000000"/>
          <w:sz w:val="24"/>
          <w:szCs w:val="20"/>
        </w:rPr>
        <w:t>9</w:t>
      </w:r>
      <w:r w:rsidRPr="00096F35">
        <w:rPr>
          <w:rFonts w:ascii="Times New Roman" w:eastAsia="Times New Roman" w:hAnsi="Times New Roman"/>
          <w:b/>
          <w:color w:val="000000"/>
          <w:sz w:val="24"/>
          <w:szCs w:val="20"/>
          <w:lang w:val="en-GB"/>
        </w:rPr>
        <w:t xml:space="preserve"> г</w:t>
      </w:r>
      <w:r w:rsidRPr="00096F35">
        <w:rPr>
          <w:rFonts w:ascii="Times New Roman" w:eastAsia="Times New Roman" w:hAnsi="Times New Roman"/>
          <w:color w:val="000000"/>
          <w:sz w:val="24"/>
          <w:szCs w:val="20"/>
          <w:lang w:val="en-GB"/>
        </w:rPr>
        <w:t>. кандидатите</w:t>
      </w:r>
      <w:r w:rsidRPr="00E94535">
        <w:rPr>
          <w:rFonts w:ascii="Times New Roman" w:eastAsia="Times New Roman" w:hAnsi="Times New Roman"/>
          <w:color w:val="000000"/>
          <w:sz w:val="24"/>
          <w:szCs w:val="20"/>
          <w:lang w:val="en-GB"/>
        </w:rPr>
        <w:t xml:space="preserve"> подават</w:t>
      </w:r>
      <w:r w:rsidRPr="00E94535">
        <w:rPr>
          <w:rFonts w:ascii="Times New Roman" w:eastAsia="Times New Roman" w:hAnsi="Times New Roman"/>
          <w:b/>
          <w:bCs/>
          <w:color w:val="000000"/>
          <w:sz w:val="24"/>
          <w:szCs w:val="20"/>
          <w:lang w:val="en-GB"/>
        </w:rPr>
        <w:t xml:space="preserve"> в ПЛИК</w:t>
      </w:r>
      <w:r w:rsidRPr="00E94535">
        <w:rPr>
          <w:rFonts w:ascii="Times New Roman" w:eastAsia="Times New Roman" w:hAnsi="Times New Roman"/>
          <w:color w:val="000000"/>
          <w:sz w:val="24"/>
          <w:szCs w:val="20"/>
          <w:lang w:val="en-GB"/>
        </w:rPr>
        <w:t xml:space="preserve"> в </w:t>
      </w:r>
      <w:r w:rsidRPr="00E94535">
        <w:rPr>
          <w:rFonts w:ascii="Times New Roman" w:eastAsia="Times New Roman" w:hAnsi="Times New Roman"/>
          <w:b/>
          <w:color w:val="000000"/>
          <w:sz w:val="24"/>
          <w:szCs w:val="20"/>
          <w:lang w:val="en-GB"/>
        </w:rPr>
        <w:t>ДВА</w:t>
      </w:r>
      <w:r w:rsidRPr="002F5451">
        <w:rPr>
          <w:rFonts w:ascii="Times New Roman" w:eastAsia="Times New Roman" w:hAnsi="Times New Roman"/>
          <w:b/>
          <w:color w:val="000000"/>
          <w:sz w:val="24"/>
          <w:szCs w:val="20"/>
          <w:lang w:val="en-GB"/>
        </w:rPr>
        <w:t xml:space="preserve"> ИДЕНТИЧНИ ЕКЗЕМПЛЯРА </w:t>
      </w:r>
      <w:r w:rsidRPr="002F5451">
        <w:rPr>
          <w:rFonts w:ascii="Times New Roman" w:eastAsia="Times New Roman" w:hAnsi="Times New Roman"/>
          <w:b/>
          <w:color w:val="000000"/>
          <w:sz w:val="24"/>
          <w:szCs w:val="20"/>
          <w:u w:val="single"/>
          <w:lang w:val="en-GB"/>
        </w:rPr>
        <w:t>ПЕРФОРИРАНИ, РАЗПРЕДЕЛЕНИ И ПОДРЕДЕНИ В ОТДЕЛНИ ПАПКИ</w:t>
      </w:r>
      <w:r w:rsidRPr="002F5451">
        <w:rPr>
          <w:rFonts w:ascii="Times New Roman" w:eastAsia="Times New Roman" w:hAnsi="Times New Roman"/>
          <w:color w:val="000000"/>
          <w:sz w:val="24"/>
          <w:szCs w:val="20"/>
          <w:lang w:val="en-GB"/>
        </w:rPr>
        <w:t>:</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ИЗСЛЕДОВАТЕЛСКИ ПРОЕКТ по обявения конкурс и приложената документация, съгласно изискванията в условията и реда за участие в конкурса;</w:t>
      </w:r>
    </w:p>
    <w:p w:rsidR="00BD7C86" w:rsidRPr="00EB1F88" w:rsidRDefault="00BD7C86" w:rsidP="00BD7C86">
      <w:pPr>
        <w:spacing w:after="60"/>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За проучванията, предвиждащи научни изследвания с участие на хора задължително се прилагат:</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 xml:space="preserve">ЗАЯВЛЕНИЕ ЗА РАЗГЛЕЖДАНЕ И ФОРМИРАНЕ НА ЕТИЧНА ОЦЕНКА от КЕНИМУС попълнено и подписано задължително от </w:t>
      </w:r>
      <w:r w:rsidR="00EB1F88">
        <w:rPr>
          <w:rFonts w:ascii="Times New Roman" w:eastAsia="Times New Roman" w:hAnsi="Times New Roman"/>
          <w:color w:val="000000"/>
          <w:sz w:val="24"/>
          <w:szCs w:val="20"/>
          <w:u w:val="single"/>
        </w:rPr>
        <w:t>изпълнителя-докторант</w:t>
      </w:r>
      <w:r w:rsidRPr="00EB1F88">
        <w:rPr>
          <w:rFonts w:ascii="Times New Roman" w:eastAsia="Times New Roman" w:hAnsi="Times New Roman"/>
          <w:color w:val="000000"/>
          <w:sz w:val="24"/>
          <w:szCs w:val="20"/>
          <w:u w:val="single"/>
          <w:lang w:val="en-GB"/>
        </w:rPr>
        <w:t xml:space="preserve">, </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ИНФОРМАЦИЯ НА ПАЦИЕНТА изготвена задължително от изследователския екип,</w:t>
      </w:r>
    </w:p>
    <w:p w:rsidR="00BD7C86" w:rsidRPr="00EB1F88" w:rsidRDefault="00BD7C86" w:rsidP="00BD7C86">
      <w:pPr>
        <w:pStyle w:val="ListParagraph"/>
        <w:numPr>
          <w:ilvl w:val="0"/>
          <w:numId w:val="3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ИНФОРМИРАНО СЪГЛАСИЕ изготвена задължително от изследователския екип,</w:t>
      </w:r>
    </w:p>
    <w:p w:rsidR="00BD7C86" w:rsidRPr="002F5451" w:rsidRDefault="00BD7C86" w:rsidP="00BD7C86">
      <w:pPr>
        <w:spacing w:after="60" w:line="240" w:lineRule="auto"/>
        <w:ind w:left="720"/>
        <w:jc w:val="both"/>
        <w:rPr>
          <w:rFonts w:ascii="Times New Roman" w:eastAsia="Times New Roman" w:hAnsi="Times New Roman"/>
          <w:color w:val="000000"/>
          <w:sz w:val="24"/>
          <w:szCs w:val="20"/>
          <w:lang w:val="en-GB"/>
        </w:rPr>
      </w:pPr>
    </w:p>
    <w:p w:rsidR="005D0CCE" w:rsidRPr="002F5451" w:rsidRDefault="005D0CCE" w:rsidP="005D0CCE">
      <w:pPr>
        <w:spacing w:after="60" w:line="240" w:lineRule="auto"/>
        <w:jc w:val="both"/>
        <w:rPr>
          <w:rFonts w:ascii="Times New Roman" w:eastAsia="Times New Roman" w:hAnsi="Times New Roman"/>
          <w:b/>
          <w:color w:val="000000"/>
          <w:sz w:val="24"/>
          <w:szCs w:val="20"/>
        </w:rPr>
      </w:pPr>
      <w:r w:rsidRPr="002F5451">
        <w:rPr>
          <w:rFonts w:ascii="Times New Roman" w:eastAsia="Times New Roman" w:hAnsi="Times New Roman"/>
          <w:b/>
          <w:color w:val="000000"/>
          <w:sz w:val="24"/>
          <w:szCs w:val="20"/>
          <w:lang w:val="en-GB"/>
        </w:rPr>
        <w:t>на хартиен и на електронен носител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b/>
          <w:bCs/>
          <w:color w:val="000000"/>
          <w:sz w:val="24"/>
          <w:szCs w:val="20"/>
          <w:u w:val="single"/>
          <w:lang w:val="en-GB"/>
        </w:rPr>
        <w:t xml:space="preserve">в </w:t>
      </w:r>
      <w:r w:rsidR="00365FBE" w:rsidRPr="002F5451">
        <w:rPr>
          <w:rFonts w:ascii="Times New Roman" w:eastAsia="Times New Roman" w:hAnsi="Times New Roman"/>
          <w:b/>
          <w:bCs/>
          <w:color w:val="000000"/>
          <w:sz w:val="24"/>
          <w:szCs w:val="20"/>
          <w:u w:val="single"/>
          <w:lang w:val="en-GB"/>
        </w:rPr>
        <w:t>ЕДИН ФАЙЛ</w:t>
      </w:r>
      <w:r w:rsidR="00365FBE"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b/>
          <w:bCs/>
          <w:color w:val="000000"/>
          <w:sz w:val="24"/>
          <w:szCs w:val="20"/>
          <w:lang w:val="en-GB"/>
        </w:rPr>
        <w:t>(</w:t>
      </w:r>
      <w:r w:rsidR="00365FBE" w:rsidRPr="00365FBE">
        <w:rPr>
          <w:rFonts w:ascii="Times New Roman" w:eastAsia="Times New Roman" w:hAnsi="Times New Roman"/>
          <w:color w:val="000000"/>
          <w:sz w:val="24"/>
          <w:szCs w:val="20"/>
        </w:rPr>
        <w:t>Microsoft Word, шрифт “Times New Roman”</w:t>
      </w:r>
      <w:r w:rsidRPr="00365FBE">
        <w:rPr>
          <w:rFonts w:ascii="Times New Roman" w:eastAsia="Times New Roman" w:hAnsi="Times New Roman"/>
          <w:color w:val="000000"/>
          <w:sz w:val="24"/>
          <w:szCs w:val="20"/>
          <w:lang w:val="en-GB"/>
        </w:rPr>
        <w:t>)</w:t>
      </w:r>
      <w:r w:rsidRPr="002F5451">
        <w:rPr>
          <w:rFonts w:ascii="Times New Roman" w:eastAsia="Times New Roman" w:hAnsi="Times New Roman"/>
          <w:b/>
          <w:color w:val="000000"/>
          <w:sz w:val="24"/>
          <w:szCs w:val="20"/>
          <w:lang w:val="en-GB"/>
        </w:rPr>
        <w:t xml:space="preserve"> в ДЕЛОВОДСТВОТО на Ректората</w:t>
      </w:r>
      <w:r w:rsidRPr="002F5451">
        <w:rPr>
          <w:rFonts w:ascii="Times New Roman" w:eastAsia="Times New Roman" w:hAnsi="Times New Roman"/>
          <w:color w:val="000000"/>
          <w:sz w:val="24"/>
          <w:szCs w:val="20"/>
          <w:lang w:val="en-GB"/>
        </w:rPr>
        <w:t xml:space="preserve"> на Медицински университет - София, 1431 София, бул. Акад. Иван Гешов 15, етаж 12, стая № 10.</w:t>
      </w:r>
    </w:p>
    <w:p w:rsidR="005D0CCE" w:rsidRPr="002F5451" w:rsidRDefault="005D0CCE" w:rsidP="005D0CCE">
      <w:pPr>
        <w:spacing w:after="60" w:line="240" w:lineRule="auto"/>
        <w:ind w:firstLine="708"/>
        <w:jc w:val="both"/>
        <w:rPr>
          <w:rFonts w:ascii="Times New Roman" w:eastAsia="Times New Roman" w:hAnsi="Times New Roman"/>
          <w:b/>
          <w:color w:val="000000"/>
          <w:sz w:val="24"/>
          <w:szCs w:val="20"/>
        </w:rPr>
      </w:pPr>
      <w:r w:rsidRPr="002F5451">
        <w:rPr>
          <w:rFonts w:ascii="Times New Roman" w:eastAsia="Times New Roman" w:hAnsi="Times New Roman"/>
          <w:color w:val="000000"/>
          <w:sz w:val="28"/>
          <w:szCs w:val="28"/>
          <w:lang w:val="en-GB"/>
        </w:rPr>
        <w:t>Приемното време на МУ – София за работа с външни лица в работни дни е: от 10:00 до 12:00 ч. и от 13:00 до 15:30 ч.</w:t>
      </w:r>
    </w:p>
    <w:p w:rsidR="005D0CCE" w:rsidRPr="002F5451" w:rsidRDefault="005D0CCE" w:rsidP="005D0CCE">
      <w:pPr>
        <w:spacing w:after="0" w:line="240" w:lineRule="auto"/>
        <w:jc w:val="both"/>
        <w:rPr>
          <w:rFonts w:ascii="Times New Roman" w:eastAsia="Times New Roman" w:hAnsi="Times New Roman"/>
          <w:color w:val="000000"/>
          <w:sz w:val="24"/>
          <w:szCs w:val="24"/>
        </w:rPr>
      </w:pPr>
    </w:p>
    <w:p w:rsidR="005D0CCE" w:rsidRPr="002F5451" w:rsidRDefault="005D0CCE" w:rsidP="005D0CCE">
      <w:pPr>
        <w:spacing w:after="0" w:line="240" w:lineRule="auto"/>
        <w:jc w:val="both"/>
        <w:rPr>
          <w:rFonts w:ascii="Times New Roman" w:eastAsia="Times New Roman" w:hAnsi="Times New Roman"/>
          <w:color w:val="000000"/>
          <w:sz w:val="24"/>
          <w:szCs w:val="24"/>
        </w:rPr>
      </w:pPr>
      <w:r w:rsidRPr="002F5451">
        <w:rPr>
          <w:rFonts w:ascii="Times New Roman" w:eastAsia="Times New Roman" w:hAnsi="Times New Roman"/>
          <w:b/>
          <w:color w:val="000000"/>
          <w:sz w:val="24"/>
          <w:szCs w:val="20"/>
          <w:u w:val="single"/>
          <w:lang w:val="en-US"/>
        </w:rPr>
        <w:t>В</w:t>
      </w:r>
      <w:r w:rsidRPr="002F5451">
        <w:rPr>
          <w:rFonts w:ascii="Times New Roman" w:eastAsia="Times New Roman" w:hAnsi="Times New Roman"/>
          <w:b/>
          <w:color w:val="000000"/>
          <w:sz w:val="24"/>
          <w:szCs w:val="20"/>
          <w:u w:val="single"/>
          <w:lang w:val="en-GB"/>
        </w:rPr>
        <w:t xml:space="preserve"> </w:t>
      </w:r>
      <w:r w:rsidRPr="00E94535">
        <w:rPr>
          <w:rFonts w:ascii="Times New Roman" w:eastAsia="Times New Roman" w:hAnsi="Times New Roman"/>
          <w:b/>
          <w:color w:val="000000"/>
          <w:sz w:val="24"/>
          <w:szCs w:val="20"/>
          <w:u w:val="single"/>
          <w:lang w:val="en-GB"/>
        </w:rPr>
        <w:t xml:space="preserve">срок </w:t>
      </w:r>
      <w:r w:rsidRPr="00096F35">
        <w:rPr>
          <w:rFonts w:ascii="Times New Roman" w:eastAsia="Times New Roman" w:hAnsi="Times New Roman"/>
          <w:b/>
          <w:color w:val="000000"/>
          <w:sz w:val="24"/>
          <w:szCs w:val="20"/>
          <w:u w:val="single"/>
          <w:lang w:val="en-GB"/>
        </w:rPr>
        <w:t xml:space="preserve">до </w:t>
      </w:r>
      <w:r w:rsidRPr="00096F35">
        <w:rPr>
          <w:rFonts w:ascii="Times New Roman" w:eastAsia="Times New Roman" w:hAnsi="Times New Roman"/>
          <w:b/>
          <w:color w:val="000000"/>
          <w:sz w:val="24"/>
          <w:szCs w:val="20"/>
          <w:u w:val="single"/>
        </w:rPr>
        <w:t>1</w:t>
      </w:r>
      <w:r w:rsidR="00222545" w:rsidRPr="00096F35">
        <w:rPr>
          <w:rFonts w:ascii="Times New Roman" w:eastAsia="Times New Roman" w:hAnsi="Times New Roman"/>
          <w:b/>
          <w:color w:val="000000"/>
          <w:sz w:val="24"/>
          <w:szCs w:val="20"/>
          <w:u w:val="single"/>
        </w:rPr>
        <w:t>5</w:t>
      </w:r>
      <w:r w:rsidRPr="00096F35">
        <w:rPr>
          <w:rFonts w:ascii="Times New Roman" w:eastAsia="Times New Roman" w:hAnsi="Times New Roman"/>
          <w:b/>
          <w:color w:val="000000"/>
          <w:sz w:val="24"/>
          <w:szCs w:val="20"/>
          <w:u w:val="single"/>
          <w:lang w:val="en-GB"/>
        </w:rPr>
        <w:t xml:space="preserve"> </w:t>
      </w:r>
      <w:r w:rsidRPr="00096F35">
        <w:rPr>
          <w:rFonts w:ascii="Times New Roman" w:eastAsia="Times New Roman" w:hAnsi="Times New Roman"/>
          <w:b/>
          <w:color w:val="000000"/>
          <w:sz w:val="24"/>
          <w:szCs w:val="20"/>
          <w:u w:val="single"/>
        </w:rPr>
        <w:t>НОЕМВРИ</w:t>
      </w:r>
      <w:r w:rsidRPr="00096F35">
        <w:rPr>
          <w:rFonts w:ascii="Times New Roman" w:eastAsia="Times New Roman" w:hAnsi="Times New Roman"/>
          <w:b/>
          <w:color w:val="000000"/>
          <w:sz w:val="24"/>
          <w:szCs w:val="20"/>
          <w:u w:val="single"/>
          <w:lang w:val="en-GB"/>
        </w:rPr>
        <w:t xml:space="preserve"> 201</w:t>
      </w:r>
      <w:r w:rsidR="00222545" w:rsidRPr="00096F35">
        <w:rPr>
          <w:rFonts w:ascii="Times New Roman" w:eastAsia="Times New Roman" w:hAnsi="Times New Roman"/>
          <w:b/>
          <w:color w:val="000000"/>
          <w:sz w:val="24"/>
          <w:szCs w:val="20"/>
          <w:u w:val="single"/>
        </w:rPr>
        <w:t>9</w:t>
      </w:r>
      <w:r w:rsidR="0036228A" w:rsidRPr="00096F35">
        <w:rPr>
          <w:rFonts w:ascii="Times New Roman" w:eastAsia="Times New Roman" w:hAnsi="Times New Roman"/>
          <w:b/>
          <w:color w:val="000000"/>
          <w:sz w:val="24"/>
          <w:szCs w:val="20"/>
          <w:u w:val="single"/>
        </w:rPr>
        <w:t xml:space="preserve"> </w:t>
      </w:r>
      <w:r w:rsidRPr="00096F35">
        <w:rPr>
          <w:rFonts w:ascii="Times New Roman" w:eastAsia="Times New Roman" w:hAnsi="Times New Roman"/>
          <w:color w:val="000000"/>
          <w:sz w:val="24"/>
          <w:szCs w:val="20"/>
          <w:u w:val="single"/>
          <w:lang w:val="en-GB"/>
        </w:rPr>
        <w:t>г.</w:t>
      </w:r>
      <w:r w:rsidRPr="00096F35">
        <w:rPr>
          <w:rFonts w:ascii="Times New Roman" w:eastAsia="Times New Roman" w:hAnsi="Times New Roman"/>
          <w:color w:val="000000"/>
          <w:sz w:val="24"/>
          <w:szCs w:val="20"/>
          <w:lang w:val="en-GB"/>
        </w:rPr>
        <w:t xml:space="preserve"> могат</w:t>
      </w:r>
      <w:r w:rsidRPr="002F5451">
        <w:rPr>
          <w:rFonts w:ascii="Times New Roman" w:eastAsia="Times New Roman" w:hAnsi="Times New Roman"/>
          <w:color w:val="000000"/>
          <w:sz w:val="24"/>
          <w:szCs w:val="20"/>
          <w:lang w:val="en-GB"/>
        </w:rPr>
        <w:t xml:space="preserve"> да се задават писмени въпроси (</w:t>
      </w:r>
      <w:r w:rsidRPr="002F5451">
        <w:rPr>
          <w:rFonts w:ascii="Times New Roman" w:eastAsia="Times New Roman" w:hAnsi="Times New Roman"/>
          <w:b/>
          <w:color w:val="000000"/>
          <w:sz w:val="24"/>
          <w:szCs w:val="20"/>
          <w:lang w:val="en-GB"/>
        </w:rPr>
        <w:t>извън условия, ред, изисквания и указания за участие в конкурсите</w:t>
      </w:r>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САМО на електронен адрес</w:t>
      </w:r>
      <w:r w:rsidRPr="002F5451">
        <w:rPr>
          <w:rFonts w:ascii="Times New Roman" w:eastAsia="Times New Roman" w:hAnsi="Times New Roman"/>
          <w:color w:val="000000"/>
          <w:sz w:val="24"/>
          <w:szCs w:val="20"/>
          <w:lang w:val="en-GB"/>
        </w:rPr>
        <w:t xml:space="preserve"> </w:t>
      </w:r>
      <w:hyperlink r:id="rId9" w:history="1">
        <w:r w:rsidRPr="002F5451">
          <w:rPr>
            <w:rFonts w:ascii="Times New Roman" w:eastAsia="Times New Roman" w:hAnsi="Times New Roman"/>
            <w:color w:val="0000FF"/>
            <w:sz w:val="24"/>
            <w:szCs w:val="20"/>
            <w:u w:val="single"/>
            <w:lang w:val="en-GB"/>
          </w:rPr>
          <w:t>otdel-nauka@mu-sofia.bg</w:t>
        </w:r>
      </w:hyperlink>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След тази дата няма да се отговаря на запитвания</w:t>
      </w:r>
      <w:r w:rsidRPr="002F5451">
        <w:rPr>
          <w:rFonts w:ascii="Times New Roman" w:eastAsia="Times New Roman" w:hAnsi="Times New Roman"/>
          <w:color w:val="000000"/>
          <w:sz w:val="24"/>
          <w:szCs w:val="20"/>
          <w:lang w:val="en-GB"/>
        </w:rPr>
        <w:t>.</w:t>
      </w:r>
    </w:p>
    <w:p w:rsidR="007D5DCB" w:rsidRPr="007D5DCB" w:rsidRDefault="007D5DCB" w:rsidP="007D5DCB">
      <w:pPr>
        <w:spacing w:after="0" w:line="240" w:lineRule="auto"/>
        <w:ind w:firstLine="720"/>
        <w:jc w:val="both"/>
        <w:rPr>
          <w:rFonts w:ascii="Times New Roman" w:hAnsi="Times New Roman"/>
          <w:color w:val="000000"/>
          <w:sz w:val="24"/>
          <w:szCs w:val="24"/>
        </w:rPr>
      </w:pPr>
    </w:p>
    <w:p w:rsidR="007D5DCB" w:rsidRPr="007D5DCB" w:rsidRDefault="007D5DCB" w:rsidP="007D5DCB">
      <w:pPr>
        <w:spacing w:after="0" w:line="240" w:lineRule="auto"/>
        <w:ind w:firstLine="720"/>
        <w:jc w:val="both"/>
        <w:rPr>
          <w:rFonts w:ascii="Times New Roman" w:hAnsi="Times New Roman"/>
          <w:color w:val="000000"/>
          <w:sz w:val="24"/>
          <w:szCs w:val="24"/>
        </w:rPr>
      </w:pPr>
    </w:p>
    <w:p w:rsidR="007D5DCB" w:rsidRPr="007D5DCB" w:rsidRDefault="007D5DCB" w:rsidP="007D5DCB">
      <w:pPr>
        <w:numPr>
          <w:ilvl w:val="0"/>
          <w:numId w:val="32"/>
        </w:numPr>
        <w:spacing w:after="0" w:line="240" w:lineRule="auto"/>
        <w:jc w:val="both"/>
        <w:rPr>
          <w:rFonts w:ascii="Times New Roman" w:hAnsi="Times New Roman"/>
          <w:color w:val="000000"/>
          <w:sz w:val="24"/>
          <w:szCs w:val="24"/>
          <w:lang w:val="en-GB"/>
        </w:rPr>
      </w:pPr>
      <w:r w:rsidRPr="007D5DCB">
        <w:rPr>
          <w:rFonts w:ascii="Times New Roman" w:hAnsi="Times New Roman"/>
          <w:b/>
          <w:color w:val="000000"/>
          <w:sz w:val="24"/>
          <w:szCs w:val="24"/>
          <w:lang w:val="en-GB"/>
        </w:rPr>
        <w:t xml:space="preserve">За </w:t>
      </w:r>
      <w:r w:rsidRPr="007D5DCB">
        <w:rPr>
          <w:rFonts w:ascii="Times New Roman" w:hAnsi="Times New Roman"/>
          <w:b/>
          <w:color w:val="000000"/>
          <w:sz w:val="24"/>
          <w:szCs w:val="24"/>
          <w:u w:val="single"/>
          <w:lang w:val="en-GB"/>
        </w:rPr>
        <w:t>проучванията</w:t>
      </w:r>
      <w:r w:rsidRPr="007D5DCB">
        <w:rPr>
          <w:rFonts w:ascii="Times New Roman" w:hAnsi="Times New Roman"/>
          <w:b/>
          <w:color w:val="000000"/>
          <w:sz w:val="24"/>
          <w:szCs w:val="24"/>
          <w:lang w:val="en-GB"/>
        </w:rPr>
        <w:t xml:space="preserve">, предвиждащи научни изследвания </w:t>
      </w:r>
      <w:r w:rsidRPr="007D5DCB">
        <w:rPr>
          <w:rFonts w:ascii="Times New Roman" w:hAnsi="Times New Roman"/>
          <w:b/>
          <w:color w:val="000000"/>
          <w:sz w:val="24"/>
          <w:szCs w:val="24"/>
          <w:u w:val="single"/>
          <w:lang w:val="en-GB"/>
        </w:rPr>
        <w:t>с използване на опитни животни,</w:t>
      </w:r>
      <w:r w:rsidRPr="007D5DCB">
        <w:rPr>
          <w:rFonts w:ascii="Times New Roman" w:hAnsi="Times New Roman"/>
          <w:b/>
          <w:color w:val="000000"/>
          <w:sz w:val="24"/>
          <w:szCs w:val="24"/>
          <w:lang w:val="en-GB"/>
        </w:rPr>
        <w:t xml:space="preserve">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Задължително </w:t>
      </w:r>
      <w:r w:rsidRPr="00096F35">
        <w:rPr>
          <w:rFonts w:ascii="Times New Roman" w:hAnsi="Times New Roman"/>
          <w:b/>
          <w:color w:val="000000"/>
          <w:sz w:val="24"/>
          <w:szCs w:val="24"/>
          <w:lang w:val="en-GB"/>
        </w:rPr>
        <w:t>в</w:t>
      </w:r>
      <w:r w:rsidR="00756DFA" w:rsidRPr="00096F35">
        <w:rPr>
          <w:rFonts w:ascii="Times New Roman" w:hAnsi="Times New Roman"/>
          <w:b/>
          <w:color w:val="000000"/>
          <w:sz w:val="24"/>
          <w:szCs w:val="24"/>
        </w:rPr>
        <w:t>ъв</w:t>
      </w:r>
      <w:r w:rsidRPr="00096F35">
        <w:rPr>
          <w:rFonts w:ascii="Times New Roman" w:hAnsi="Times New Roman"/>
          <w:b/>
          <w:color w:val="000000"/>
          <w:sz w:val="24"/>
          <w:szCs w:val="24"/>
          <w:lang w:val="en-GB"/>
        </w:rPr>
        <w:t xml:space="preserve"> </w:t>
      </w:r>
      <w:r w:rsidR="00756DFA" w:rsidRPr="00096F35">
        <w:rPr>
          <w:rFonts w:ascii="Times New Roman" w:hAnsi="Times New Roman"/>
          <w:b/>
          <w:color w:val="000000"/>
          <w:sz w:val="24"/>
          <w:szCs w:val="24"/>
          <w:lang w:val="ru-RU"/>
        </w:rPr>
        <w:t>финансовия план</w:t>
      </w:r>
      <w:r w:rsidR="00222545">
        <w:rPr>
          <w:rFonts w:ascii="Times New Roman" w:hAnsi="Times New Roman"/>
          <w:b/>
          <w:color w:val="000000"/>
          <w:sz w:val="24"/>
          <w:szCs w:val="24"/>
          <w:lang w:val="en-GB"/>
        </w:rPr>
        <w:t xml:space="preserve"> и приложението към него</w:t>
      </w:r>
      <w:r w:rsidRPr="007D5DCB">
        <w:rPr>
          <w:rFonts w:ascii="Times New Roman" w:hAnsi="Times New Roman"/>
          <w:b/>
          <w:color w:val="000000"/>
          <w:sz w:val="24"/>
          <w:szCs w:val="24"/>
          <w:lang w:val="en-GB"/>
        </w:rPr>
        <w:t xml:space="preserve"> следва да се предвиди разход за </w:t>
      </w:r>
      <w:r w:rsidRPr="007D5DCB">
        <w:rPr>
          <w:rFonts w:ascii="Times New Roman" w:hAnsi="Times New Roman"/>
          <w:b/>
          <w:color w:val="000000"/>
          <w:sz w:val="24"/>
          <w:szCs w:val="24"/>
          <w:u w:val="single"/>
          <w:lang w:val="en-GB"/>
        </w:rPr>
        <w:t xml:space="preserve">заплащане на такса </w:t>
      </w:r>
      <w:r w:rsidRPr="007D5DCB">
        <w:rPr>
          <w:rFonts w:ascii="Times New Roman" w:hAnsi="Times New Roman"/>
          <w:b/>
          <w:color w:val="000000"/>
          <w:sz w:val="24"/>
          <w:szCs w:val="24"/>
          <w:lang w:val="en-GB"/>
        </w:rPr>
        <w:t xml:space="preserve">(стойността й се определя от Българската агенция по безопасност на храните) за </w:t>
      </w:r>
      <w:r w:rsidRPr="007D5DCB">
        <w:rPr>
          <w:rFonts w:ascii="Times New Roman" w:hAnsi="Times New Roman"/>
          <w:b/>
          <w:color w:val="000000"/>
          <w:sz w:val="24"/>
          <w:szCs w:val="24"/>
          <w:u w:val="single"/>
          <w:lang w:val="en-GB"/>
        </w:rPr>
        <w:t>издаване на разрешение.</w:t>
      </w:r>
    </w:p>
    <w:p w:rsidR="007D5DCB" w:rsidRPr="007D5DCB" w:rsidRDefault="007D5DCB" w:rsidP="007D5DCB">
      <w:pPr>
        <w:spacing w:after="0" w:line="240" w:lineRule="auto"/>
        <w:ind w:firstLine="720"/>
        <w:jc w:val="both"/>
        <w:rPr>
          <w:rFonts w:ascii="Times New Roman" w:hAnsi="Times New Roman"/>
          <w:color w:val="000000"/>
          <w:sz w:val="24"/>
          <w:szCs w:val="24"/>
        </w:rPr>
      </w:pPr>
    </w:p>
    <w:p w:rsidR="00EB1F88" w:rsidRPr="00B40FE8" w:rsidRDefault="00EB1F88" w:rsidP="00EB1F88">
      <w:pPr>
        <w:spacing w:after="0" w:line="240" w:lineRule="auto"/>
        <w:jc w:val="both"/>
        <w:rPr>
          <w:rFonts w:ascii="Times New Roman" w:eastAsia="Times New Roman" w:hAnsi="Times New Roman"/>
          <w:i/>
          <w:color w:val="000000"/>
          <w:sz w:val="24"/>
          <w:szCs w:val="24"/>
        </w:rPr>
      </w:pPr>
      <w:r w:rsidRPr="00B40FE8">
        <w:rPr>
          <w:rFonts w:ascii="Times New Roman" w:eastAsia="Times New Roman" w:hAnsi="Times New Roman"/>
          <w:b/>
          <w:i/>
          <w:color w:val="000000"/>
          <w:sz w:val="24"/>
          <w:szCs w:val="24"/>
        </w:rPr>
        <w:t>Забележка!!!</w:t>
      </w:r>
      <w:r w:rsidRPr="00B40FE8">
        <w:rPr>
          <w:rFonts w:ascii="Times New Roman" w:eastAsia="Times New Roman" w:hAnsi="Times New Roman"/>
          <w:i/>
          <w:color w:val="000000"/>
          <w:sz w:val="24"/>
          <w:szCs w:val="24"/>
          <w:lang w:val="ru-RU"/>
        </w:rPr>
        <w:t xml:space="preserve"> </w:t>
      </w:r>
      <w:r w:rsidRPr="00B40FE8">
        <w:rPr>
          <w:rFonts w:ascii="Times New Roman" w:eastAsia="Times New Roman" w:hAnsi="Times New Roman"/>
          <w:i/>
          <w:color w:val="000000"/>
          <w:sz w:val="24"/>
          <w:szCs w:val="24"/>
        </w:rPr>
        <w:t>К</w:t>
      </w:r>
      <w:r w:rsidRPr="00B40FE8">
        <w:rPr>
          <w:rFonts w:ascii="Times New Roman" w:eastAsia="Times New Roman" w:hAnsi="Times New Roman"/>
          <w:i/>
          <w:color w:val="000000"/>
          <w:sz w:val="24"/>
          <w:szCs w:val="24"/>
          <w:lang w:val="ru-RU"/>
        </w:rPr>
        <w:t xml:space="preserve">ъм подписване на договори с класирани проекти ще се пристъпи </w:t>
      </w:r>
      <w:r w:rsidRPr="00B40FE8">
        <w:rPr>
          <w:rFonts w:ascii="Times New Roman" w:eastAsia="Times New Roman" w:hAnsi="Times New Roman"/>
          <w:b/>
          <w:i/>
          <w:color w:val="000000"/>
          <w:sz w:val="24"/>
          <w:szCs w:val="24"/>
          <w:lang w:val="ru-RU"/>
        </w:rPr>
        <w:t xml:space="preserve">след получаване на бюджетната субсидия </w:t>
      </w:r>
      <w:r w:rsidRPr="00096F35">
        <w:rPr>
          <w:rFonts w:ascii="Times New Roman" w:eastAsia="Times New Roman" w:hAnsi="Times New Roman"/>
          <w:b/>
          <w:i/>
          <w:color w:val="000000"/>
          <w:sz w:val="24"/>
          <w:szCs w:val="24"/>
          <w:lang w:val="ru-RU"/>
        </w:rPr>
        <w:t>за 20</w:t>
      </w:r>
      <w:r w:rsidR="00745CD1" w:rsidRPr="00096F35">
        <w:rPr>
          <w:rFonts w:ascii="Times New Roman" w:eastAsia="Times New Roman" w:hAnsi="Times New Roman"/>
          <w:b/>
          <w:i/>
          <w:color w:val="000000"/>
          <w:sz w:val="24"/>
          <w:szCs w:val="24"/>
          <w:lang w:val="en-US"/>
        </w:rPr>
        <w:t>20</w:t>
      </w:r>
      <w:r w:rsidRPr="00096F35">
        <w:rPr>
          <w:rFonts w:ascii="Times New Roman" w:eastAsia="Times New Roman" w:hAnsi="Times New Roman"/>
          <w:i/>
          <w:color w:val="000000"/>
          <w:sz w:val="24"/>
          <w:szCs w:val="24"/>
          <w:lang w:val="ru-RU"/>
        </w:rPr>
        <w:t xml:space="preserve"> г.,</w:t>
      </w:r>
      <w:r w:rsidRPr="00096F35">
        <w:rPr>
          <w:rFonts w:ascii="Times New Roman" w:eastAsia="Times New Roman" w:hAnsi="Times New Roman"/>
          <w:i/>
          <w:color w:val="000000"/>
          <w:sz w:val="24"/>
          <w:szCs w:val="24"/>
        </w:rPr>
        <w:t xml:space="preserve"> положително</w:t>
      </w:r>
      <w:r w:rsidRPr="00B40FE8">
        <w:rPr>
          <w:rFonts w:ascii="Times New Roman" w:eastAsia="Times New Roman" w:hAnsi="Times New Roman"/>
          <w:i/>
          <w:color w:val="000000"/>
          <w:sz w:val="24"/>
          <w:szCs w:val="24"/>
        </w:rPr>
        <w:t xml:space="preserve"> становище на Комисията по етика</w:t>
      </w:r>
      <w:r w:rsidRPr="00B40FE8">
        <w:rPr>
          <w:rFonts w:ascii="Times New Roman" w:eastAsia="Times New Roman" w:hAnsi="Times New Roman"/>
          <w:i/>
          <w:color w:val="000000"/>
          <w:sz w:val="24"/>
          <w:szCs w:val="24"/>
          <w:lang w:val="en-US"/>
        </w:rPr>
        <w:t xml:space="preserve"> </w:t>
      </w:r>
      <w:r w:rsidRPr="00B40FE8">
        <w:rPr>
          <w:rFonts w:ascii="Times New Roman" w:eastAsia="Times New Roman" w:hAnsi="Times New Roman"/>
          <w:i/>
          <w:color w:val="000000"/>
          <w:sz w:val="24"/>
          <w:szCs w:val="24"/>
        </w:rPr>
        <w:t xml:space="preserve"> на научните изследвания при Медицински университет – </w:t>
      </w:r>
      <w:r w:rsidRPr="00DA2225">
        <w:rPr>
          <w:rFonts w:ascii="Times New Roman" w:eastAsia="Times New Roman" w:hAnsi="Times New Roman"/>
          <w:i/>
          <w:color w:val="000000"/>
          <w:sz w:val="24"/>
          <w:szCs w:val="24"/>
        </w:rPr>
        <w:t xml:space="preserve">София </w:t>
      </w:r>
      <w:r w:rsidRPr="00DA2225">
        <w:rPr>
          <w:rFonts w:ascii="Times New Roman" w:eastAsia="Times New Roman" w:hAnsi="Times New Roman"/>
          <w:color w:val="000000"/>
          <w:sz w:val="24"/>
          <w:szCs w:val="24"/>
        </w:rPr>
        <w:t>(</w:t>
      </w:r>
      <w:r w:rsidRPr="00D45CBB">
        <w:rPr>
          <w:rFonts w:ascii="Times New Roman" w:eastAsia="Times New Roman" w:hAnsi="Times New Roman"/>
          <w:color w:val="000000"/>
          <w:sz w:val="24"/>
          <w:szCs w:val="24"/>
          <w:lang w:val="en-GB"/>
        </w:rPr>
        <w:t>за проучванията, предвиждащи научни изследвания с участие на хора</w:t>
      </w:r>
      <w:r w:rsidRPr="00DA2225">
        <w:rPr>
          <w:rFonts w:ascii="Times New Roman" w:eastAsia="Times New Roman" w:hAnsi="Times New Roman"/>
          <w:color w:val="000000"/>
          <w:sz w:val="24"/>
          <w:szCs w:val="24"/>
        </w:rPr>
        <w:t>)</w:t>
      </w:r>
      <w:r w:rsidRPr="00B40FE8">
        <w:rPr>
          <w:rFonts w:ascii="Times New Roman" w:eastAsia="Times New Roman" w:hAnsi="Times New Roman"/>
          <w:color w:val="000000"/>
          <w:sz w:val="24"/>
          <w:szCs w:val="24"/>
        </w:rPr>
        <w:t xml:space="preserve"> </w:t>
      </w:r>
      <w:r w:rsidRPr="00B40FE8">
        <w:rPr>
          <w:rFonts w:ascii="Times New Roman" w:eastAsia="Times New Roman" w:hAnsi="Times New Roman"/>
          <w:i/>
          <w:color w:val="000000"/>
          <w:sz w:val="24"/>
          <w:szCs w:val="24"/>
        </w:rPr>
        <w:t>и решение на Академичния съвет на МУ - София.</w:t>
      </w:r>
    </w:p>
    <w:p w:rsidR="007D5DCB" w:rsidRPr="007D5DCB" w:rsidRDefault="007D5DCB" w:rsidP="007D5DCB">
      <w:pPr>
        <w:spacing w:after="0" w:line="240" w:lineRule="auto"/>
        <w:ind w:firstLine="720"/>
        <w:jc w:val="both"/>
        <w:rPr>
          <w:rFonts w:ascii="Times New Roman" w:hAnsi="Times New Roman"/>
          <w:color w:val="000000"/>
          <w:sz w:val="24"/>
          <w:szCs w:val="24"/>
        </w:rPr>
      </w:pPr>
    </w:p>
    <w:p w:rsidR="007D5DCB" w:rsidRPr="007D5DCB" w:rsidRDefault="007D5DCB" w:rsidP="007D5DCB">
      <w:pPr>
        <w:spacing w:after="0" w:line="240" w:lineRule="auto"/>
        <w:ind w:firstLine="720"/>
        <w:jc w:val="both"/>
        <w:rPr>
          <w:rFonts w:ascii="Times New Roman" w:hAnsi="Times New Roman"/>
          <w:bCs/>
          <w:color w:val="000000"/>
          <w:sz w:val="24"/>
          <w:szCs w:val="24"/>
          <w:lang w:val="en-GB"/>
        </w:rPr>
      </w:pPr>
    </w:p>
    <w:p w:rsidR="001975E5" w:rsidRDefault="00096F35" w:rsidP="00096F35">
      <w:pPr>
        <w:ind w:firstLine="708"/>
        <w:jc w:val="both"/>
        <w:rPr>
          <w:rFonts w:ascii="Times New Roman" w:hAnsi="Times New Roman"/>
          <w:b/>
          <w:color w:val="000000"/>
          <w:sz w:val="24"/>
          <w:szCs w:val="24"/>
          <w:lang w:val="ru-RU"/>
        </w:rPr>
      </w:pPr>
      <w:r>
        <w:rPr>
          <w:rFonts w:ascii="Times New Roman" w:hAnsi="Times New Roman"/>
          <w:b/>
          <w:color w:val="000000"/>
          <w:sz w:val="24"/>
          <w:szCs w:val="24"/>
        </w:rPr>
        <w:t>З</w:t>
      </w:r>
      <w:r w:rsidR="001975E5" w:rsidRPr="0036228A">
        <w:rPr>
          <w:rFonts w:ascii="Times New Roman" w:hAnsi="Times New Roman"/>
          <w:b/>
          <w:color w:val="000000"/>
          <w:sz w:val="24"/>
          <w:szCs w:val="24"/>
          <w:lang w:val="ru-RU"/>
        </w:rPr>
        <w:t xml:space="preserve">а </w:t>
      </w:r>
      <w:r w:rsidR="001975E5" w:rsidRPr="0036228A">
        <w:rPr>
          <w:rFonts w:ascii="Times New Roman" w:hAnsi="Times New Roman"/>
          <w:b/>
          <w:color w:val="000000"/>
          <w:sz w:val="24"/>
          <w:szCs w:val="24"/>
        </w:rPr>
        <w:t xml:space="preserve">осигуряване на необходимата информираност и координация при развитието на различни съвременни форми на обучение (електронно, дистанционно, Web-базирано, проектно-базирано, проблемно-базирано, мултимедийно, и др.) във факултетите на МУ – София, и за да се избегне дублиране при разработване на виртуални образователни среди, е необходимо да се взема мнението и да се получава съгласие от Университетския електронен информационен и образователен център, съгласно чл. 4 ал 2, чл. 6 (1) 2а и 2г, чл. 7 (1) 4 от Правилника за организиране на дистанционна форма на обучение в МУ - </w:t>
      </w:r>
      <w:r w:rsidR="001975E5" w:rsidRPr="0036228A">
        <w:rPr>
          <w:rFonts w:ascii="Times New Roman" w:hAnsi="Times New Roman"/>
          <w:b/>
          <w:color w:val="000000"/>
          <w:sz w:val="24"/>
          <w:szCs w:val="24"/>
        </w:rPr>
        <w:lastRenderedPageBreak/>
        <w:t xml:space="preserve">София. Следва да се има предвид и чл. 7 (4) „Предложенията по алинеи 1, 2 и 3 се внасят за разглеждане в Консултативния съвет по дистанционно обучение (КСДО)”. Университетският електронен информационен и образователен център е с адрес: бул. „Акад. Иван Евст. Гешов” 15 (Ректорат на МУ – София), етаж 12, стая 12, за контакт проф. д-р Тихомира Златанова, дм – </w:t>
      </w:r>
      <w:r w:rsidR="001975E5" w:rsidRPr="0036228A">
        <w:rPr>
          <w:rFonts w:ascii="Times New Roman" w:hAnsi="Times New Roman"/>
          <w:b/>
          <w:color w:val="000000"/>
          <w:sz w:val="24"/>
          <w:szCs w:val="24"/>
          <w:lang w:val="en-US"/>
        </w:rPr>
        <w:t xml:space="preserve">тел. 02 952 </w:t>
      </w:r>
      <w:r w:rsidR="001975E5" w:rsidRPr="0036228A">
        <w:rPr>
          <w:rFonts w:ascii="Times New Roman" w:hAnsi="Times New Roman"/>
          <w:b/>
          <w:color w:val="000000"/>
          <w:sz w:val="24"/>
          <w:szCs w:val="24"/>
        </w:rPr>
        <w:t xml:space="preserve">37 98 и </w:t>
      </w:r>
      <w:r w:rsidR="001975E5" w:rsidRPr="0036228A">
        <w:rPr>
          <w:rFonts w:ascii="Times New Roman" w:hAnsi="Times New Roman"/>
          <w:b/>
          <w:color w:val="000000"/>
          <w:sz w:val="24"/>
          <w:szCs w:val="24"/>
          <w:lang w:val="en-US"/>
        </w:rPr>
        <w:t>e</w:t>
      </w:r>
      <w:r w:rsidR="001975E5" w:rsidRPr="0036228A">
        <w:rPr>
          <w:rFonts w:ascii="Times New Roman" w:hAnsi="Times New Roman"/>
          <w:b/>
          <w:color w:val="000000"/>
          <w:sz w:val="24"/>
          <w:szCs w:val="24"/>
          <w:lang w:val="ru-RU"/>
        </w:rPr>
        <w:t>-</w:t>
      </w:r>
      <w:r w:rsidR="001975E5" w:rsidRPr="0036228A">
        <w:rPr>
          <w:rFonts w:ascii="Times New Roman" w:hAnsi="Times New Roman"/>
          <w:b/>
          <w:color w:val="000000"/>
          <w:sz w:val="24"/>
          <w:szCs w:val="24"/>
          <w:lang w:val="en-US"/>
        </w:rPr>
        <w:t>mail</w:t>
      </w:r>
      <w:r w:rsidR="001975E5" w:rsidRPr="0036228A">
        <w:rPr>
          <w:rFonts w:ascii="Times New Roman" w:hAnsi="Times New Roman"/>
          <w:b/>
          <w:color w:val="000000"/>
          <w:sz w:val="24"/>
          <w:szCs w:val="24"/>
          <w:lang w:val="ru-RU"/>
        </w:rPr>
        <w:t xml:space="preserve">: </w:t>
      </w:r>
      <w:hyperlink r:id="rId10" w:history="1">
        <w:r w:rsidR="001975E5" w:rsidRPr="0036228A">
          <w:rPr>
            <w:rStyle w:val="Hyperlink"/>
            <w:rFonts w:ascii="Times New Roman" w:hAnsi="Times New Roman"/>
            <w:b/>
            <w:color w:val="000000"/>
            <w:sz w:val="24"/>
            <w:szCs w:val="24"/>
            <w:lang w:val="en-US"/>
          </w:rPr>
          <w:t>tzlatanova</w:t>
        </w:r>
        <w:r w:rsidR="001975E5" w:rsidRPr="0036228A">
          <w:rPr>
            <w:rStyle w:val="Hyperlink"/>
            <w:rFonts w:ascii="Times New Roman" w:hAnsi="Times New Roman"/>
            <w:b/>
            <w:color w:val="000000"/>
            <w:sz w:val="24"/>
            <w:szCs w:val="24"/>
            <w:lang w:val="ru-RU"/>
          </w:rPr>
          <w:t>@mu-sofia.bg</w:t>
        </w:r>
      </w:hyperlink>
      <w:r w:rsidR="001975E5">
        <w:rPr>
          <w:rFonts w:ascii="Times New Roman" w:hAnsi="Times New Roman"/>
          <w:b/>
          <w:color w:val="000000"/>
          <w:sz w:val="24"/>
          <w:szCs w:val="24"/>
          <w:lang w:val="ru-RU"/>
        </w:rPr>
        <w:t xml:space="preserve"> </w:t>
      </w:r>
    </w:p>
    <w:p w:rsidR="00C916F1" w:rsidRPr="00CE7FD6" w:rsidRDefault="00C916F1" w:rsidP="007D5DCB">
      <w:pPr>
        <w:spacing w:after="0" w:line="240" w:lineRule="auto"/>
        <w:ind w:firstLine="720"/>
        <w:jc w:val="both"/>
        <w:rPr>
          <w:rFonts w:ascii="Times New Roman" w:hAnsi="Times New Roman"/>
          <w:color w:val="000000"/>
          <w:sz w:val="24"/>
          <w:szCs w:val="20"/>
        </w:rPr>
      </w:pPr>
    </w:p>
    <w:sectPr w:rsidR="00C916F1" w:rsidRPr="00CE7FD6" w:rsidSect="0026274B">
      <w:footerReference w:type="default" r:id="rId11"/>
      <w:pgSz w:w="11906" w:h="16838"/>
      <w:pgMar w:top="1276" w:right="74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26" w:rsidRDefault="00597B26" w:rsidP="00301DD3">
      <w:pPr>
        <w:spacing w:after="0" w:line="240" w:lineRule="auto"/>
      </w:pPr>
      <w:r>
        <w:separator/>
      </w:r>
    </w:p>
  </w:endnote>
  <w:endnote w:type="continuationSeparator" w:id="0">
    <w:p w:rsidR="00597B26" w:rsidRDefault="00597B26" w:rsidP="0030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229202"/>
      <w:docPartObj>
        <w:docPartGallery w:val="Page Numbers (Bottom of Page)"/>
        <w:docPartUnique/>
      </w:docPartObj>
    </w:sdtPr>
    <w:sdtEndPr>
      <w:rPr>
        <w:noProof/>
      </w:rPr>
    </w:sdtEndPr>
    <w:sdtContent>
      <w:p w:rsidR="00301DD3" w:rsidRDefault="00301DD3">
        <w:pPr>
          <w:pStyle w:val="Footer"/>
          <w:jc w:val="right"/>
        </w:pPr>
        <w:r>
          <w:fldChar w:fldCharType="begin"/>
        </w:r>
        <w:r>
          <w:instrText xml:space="preserve"> PAGE   \* MERGEFORMAT </w:instrText>
        </w:r>
        <w:r>
          <w:fldChar w:fldCharType="separate"/>
        </w:r>
        <w:r w:rsidR="00C56317">
          <w:rPr>
            <w:noProof/>
          </w:rPr>
          <w:t>1</w:t>
        </w:r>
        <w:r>
          <w:rPr>
            <w:noProof/>
          </w:rPr>
          <w:fldChar w:fldCharType="end"/>
        </w:r>
      </w:p>
    </w:sdtContent>
  </w:sdt>
  <w:p w:rsidR="00301DD3" w:rsidRDefault="00301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26" w:rsidRDefault="00597B26" w:rsidP="00301DD3">
      <w:pPr>
        <w:spacing w:after="0" w:line="240" w:lineRule="auto"/>
      </w:pPr>
      <w:r>
        <w:separator/>
      </w:r>
    </w:p>
  </w:footnote>
  <w:footnote w:type="continuationSeparator" w:id="0">
    <w:p w:rsidR="00597B26" w:rsidRDefault="00597B26" w:rsidP="00301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FFFFFF7C"/>
    <w:multiLevelType w:val="singleLevel"/>
    <w:tmpl w:val="1EFE70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489D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9DCEB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B259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2E605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92BF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CC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40B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CA37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34C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5F43"/>
    <w:multiLevelType w:val="hybridMultilevel"/>
    <w:tmpl w:val="94C0F0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2686D25"/>
    <w:multiLevelType w:val="hybridMultilevel"/>
    <w:tmpl w:val="EA8CA84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048B7EE3"/>
    <w:multiLevelType w:val="multilevel"/>
    <w:tmpl w:val="564C2D26"/>
    <w:lvl w:ilvl="0">
      <w:start w:val="1"/>
      <w:numFmt w:val="bullet"/>
      <w:lvlText w:val=""/>
      <w:lvlPicBulletId w:val="0"/>
      <w:lvlJc w:val="left"/>
      <w:pPr>
        <w:tabs>
          <w:tab w:val="num" w:pos="170"/>
        </w:tabs>
        <w:ind w:left="-118" w:firstLine="288"/>
      </w:pPr>
      <w:rPr>
        <w:rFonts w:ascii="Symbol" w:hAnsi="Symbol" w:hint="default"/>
        <w:b w:val="0"/>
        <w:i w:val="0"/>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4454520"/>
    <w:multiLevelType w:val="multilevel"/>
    <w:tmpl w:val="2614286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610063"/>
    <w:multiLevelType w:val="hybridMultilevel"/>
    <w:tmpl w:val="02C0D94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1B4A1FF7"/>
    <w:multiLevelType w:val="multilevel"/>
    <w:tmpl w:val="1A408A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E36B4"/>
    <w:multiLevelType w:val="hybridMultilevel"/>
    <w:tmpl w:val="85C69B5C"/>
    <w:lvl w:ilvl="0" w:tplc="69A07B74">
      <w:start w:val="1"/>
      <w:numFmt w:val="bullet"/>
      <w:lvlText w:val=""/>
      <w:lvlPicBulletId w:val="0"/>
      <w:lvlJc w:val="left"/>
      <w:pPr>
        <w:tabs>
          <w:tab w:val="num" w:pos="170"/>
        </w:tabs>
        <w:ind w:left="-118" w:firstLine="288"/>
      </w:pPr>
      <w:rPr>
        <w:rFonts w:ascii="Symbol" w:hAnsi="Symbol" w:hint="default"/>
        <w:b w:val="0"/>
        <w:i w:val="0"/>
        <w:color w:val="auto"/>
        <w:u w:color="FF0000"/>
        <w:effect w:val="none"/>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C36A02"/>
    <w:multiLevelType w:val="multilevel"/>
    <w:tmpl w:val="1A98BBD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810EB5"/>
    <w:multiLevelType w:val="hybridMultilevel"/>
    <w:tmpl w:val="F4CE11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ED7798"/>
    <w:multiLevelType w:val="hybridMultilevel"/>
    <w:tmpl w:val="B97C58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9F26995"/>
    <w:multiLevelType w:val="multilevel"/>
    <w:tmpl w:val="FA94A81A"/>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779B0"/>
    <w:multiLevelType w:val="singleLevel"/>
    <w:tmpl w:val="368ACE88"/>
    <w:lvl w:ilvl="0">
      <w:start w:val="1"/>
      <w:numFmt w:val="decimal"/>
      <w:lvlText w:val="%1)"/>
      <w:lvlJc w:val="left"/>
      <w:pPr>
        <w:tabs>
          <w:tab w:val="num" w:pos="408"/>
        </w:tabs>
        <w:ind w:left="408" w:hanging="408"/>
      </w:pPr>
      <w:rPr>
        <w:rFonts w:cs="Times New Roman" w:hint="default"/>
      </w:rPr>
    </w:lvl>
  </w:abstractNum>
  <w:abstractNum w:abstractNumId="25"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D1041"/>
    <w:multiLevelType w:val="multilevel"/>
    <w:tmpl w:val="9D320ED8"/>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Wingdings" w:hAnsi="Wingdings" w:hint="default"/>
        <w:sz w:val="16"/>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781BAB"/>
    <w:multiLevelType w:val="hybridMultilevel"/>
    <w:tmpl w:val="5DA0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E78BF"/>
    <w:multiLevelType w:val="hybridMultilevel"/>
    <w:tmpl w:val="34C2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E632C"/>
    <w:multiLevelType w:val="hybridMultilevel"/>
    <w:tmpl w:val="B6847E9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B6126"/>
    <w:multiLevelType w:val="multilevel"/>
    <w:tmpl w:val="51FA3B0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9158C"/>
    <w:multiLevelType w:val="multilevel"/>
    <w:tmpl w:val="AB20979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607DCA"/>
    <w:multiLevelType w:val="multilevel"/>
    <w:tmpl w:val="29D07F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9417B"/>
    <w:multiLevelType w:val="hybridMultilevel"/>
    <w:tmpl w:val="B5749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2E6AFA"/>
    <w:multiLevelType w:val="hybridMultilevel"/>
    <w:tmpl w:val="912E29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A1879"/>
    <w:multiLevelType w:val="hybridMultilevel"/>
    <w:tmpl w:val="FBC07D4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26D7F4B"/>
    <w:multiLevelType w:val="hybridMultilevel"/>
    <w:tmpl w:val="5942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20D6A"/>
    <w:multiLevelType w:val="hybridMultilevel"/>
    <w:tmpl w:val="72B85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2"/>
  </w:num>
  <w:num w:numId="3">
    <w:abstractNumId w:val="21"/>
  </w:num>
  <w:num w:numId="4">
    <w:abstractNumId w:val="13"/>
  </w:num>
  <w:num w:numId="5">
    <w:abstractNumId w:val="17"/>
  </w:num>
  <w:num w:numId="6">
    <w:abstractNumId w:val="26"/>
  </w:num>
  <w:num w:numId="7">
    <w:abstractNumId w:val="30"/>
  </w:num>
  <w:num w:numId="8">
    <w:abstractNumId w:val="31"/>
  </w:num>
  <w:num w:numId="9">
    <w:abstractNumId w:val="24"/>
  </w:num>
  <w:num w:numId="10">
    <w:abstractNumId w:val="34"/>
  </w:num>
  <w:num w:numId="11">
    <w:abstractNumId w:val="11"/>
  </w:num>
  <w:num w:numId="12">
    <w:abstractNumId w:val="28"/>
  </w:num>
  <w:num w:numId="13">
    <w:abstractNumId w:val="29"/>
  </w:num>
  <w:num w:numId="14">
    <w:abstractNumId w:val="35"/>
  </w:num>
  <w:num w:numId="15">
    <w:abstractNumId w:val="16"/>
  </w:num>
  <w:num w:numId="16">
    <w:abstractNumId w:val="12"/>
  </w:num>
  <w:num w:numId="17">
    <w:abstractNumId w:val="18"/>
  </w:num>
  <w:num w:numId="18">
    <w:abstractNumId w:val="37"/>
  </w:num>
  <w:num w:numId="19">
    <w:abstractNumId w:val="25"/>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22"/>
  </w:num>
  <w:num w:numId="33">
    <w:abstractNumId w:val="33"/>
  </w:num>
  <w:num w:numId="34">
    <w:abstractNumId w:val="23"/>
  </w:num>
  <w:num w:numId="35">
    <w:abstractNumId w:val="20"/>
  </w:num>
  <w:num w:numId="36">
    <w:abstractNumId w:val="19"/>
  </w:num>
  <w:num w:numId="37">
    <w:abstractNumId w:val="10"/>
  </w:num>
  <w:num w:numId="38">
    <w:abstractNumId w:val="3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A8"/>
    <w:rsid w:val="00010B98"/>
    <w:rsid w:val="0002004B"/>
    <w:rsid w:val="0003271F"/>
    <w:rsid w:val="00033F69"/>
    <w:rsid w:val="00044D31"/>
    <w:rsid w:val="00050012"/>
    <w:rsid w:val="0005463B"/>
    <w:rsid w:val="00064ACF"/>
    <w:rsid w:val="0007168B"/>
    <w:rsid w:val="0009189B"/>
    <w:rsid w:val="00096F35"/>
    <w:rsid w:val="0009782E"/>
    <w:rsid w:val="000A7EBC"/>
    <w:rsid w:val="000D4A5C"/>
    <w:rsid w:val="000D4B0E"/>
    <w:rsid w:val="000F4DFE"/>
    <w:rsid w:val="000F5677"/>
    <w:rsid w:val="0011371B"/>
    <w:rsid w:val="001139A0"/>
    <w:rsid w:val="00116A39"/>
    <w:rsid w:val="00125509"/>
    <w:rsid w:val="001255CE"/>
    <w:rsid w:val="00135AC0"/>
    <w:rsid w:val="001370A8"/>
    <w:rsid w:val="00157439"/>
    <w:rsid w:val="001613C1"/>
    <w:rsid w:val="00163071"/>
    <w:rsid w:val="001873FD"/>
    <w:rsid w:val="001922A3"/>
    <w:rsid w:val="001975E5"/>
    <w:rsid w:val="001A6E42"/>
    <w:rsid w:val="001B48C5"/>
    <w:rsid w:val="001D5D97"/>
    <w:rsid w:val="001D6C3C"/>
    <w:rsid w:val="001D71C7"/>
    <w:rsid w:val="001E6C20"/>
    <w:rsid w:val="001E7B72"/>
    <w:rsid w:val="001F01D5"/>
    <w:rsid w:val="001F45B3"/>
    <w:rsid w:val="001F5987"/>
    <w:rsid w:val="001F7576"/>
    <w:rsid w:val="00210A75"/>
    <w:rsid w:val="00222545"/>
    <w:rsid w:val="00222841"/>
    <w:rsid w:val="002256B6"/>
    <w:rsid w:val="00232542"/>
    <w:rsid w:val="00232B81"/>
    <w:rsid w:val="0023586A"/>
    <w:rsid w:val="0024384C"/>
    <w:rsid w:val="002471A8"/>
    <w:rsid w:val="002560D5"/>
    <w:rsid w:val="0026274B"/>
    <w:rsid w:val="0027628D"/>
    <w:rsid w:val="00286878"/>
    <w:rsid w:val="00286CC2"/>
    <w:rsid w:val="00286ED1"/>
    <w:rsid w:val="002A71FA"/>
    <w:rsid w:val="002B18EA"/>
    <w:rsid w:val="002C05C7"/>
    <w:rsid w:val="002C0DC2"/>
    <w:rsid w:val="002E35CF"/>
    <w:rsid w:val="002E3816"/>
    <w:rsid w:val="002E3C89"/>
    <w:rsid w:val="00301DD3"/>
    <w:rsid w:val="00302FB7"/>
    <w:rsid w:val="0030650E"/>
    <w:rsid w:val="00306A46"/>
    <w:rsid w:val="00327AF4"/>
    <w:rsid w:val="0036228A"/>
    <w:rsid w:val="00365FBE"/>
    <w:rsid w:val="00376583"/>
    <w:rsid w:val="00376C14"/>
    <w:rsid w:val="003A3B2A"/>
    <w:rsid w:val="003A4CFB"/>
    <w:rsid w:val="003A5471"/>
    <w:rsid w:val="003D18D6"/>
    <w:rsid w:val="003D2E07"/>
    <w:rsid w:val="003D63F3"/>
    <w:rsid w:val="003F02D0"/>
    <w:rsid w:val="003F47E9"/>
    <w:rsid w:val="00410E99"/>
    <w:rsid w:val="00423E47"/>
    <w:rsid w:val="0043751A"/>
    <w:rsid w:val="00453EC8"/>
    <w:rsid w:val="00462D93"/>
    <w:rsid w:val="004654F0"/>
    <w:rsid w:val="00480D83"/>
    <w:rsid w:val="004B7265"/>
    <w:rsid w:val="004C6E59"/>
    <w:rsid w:val="004D4A32"/>
    <w:rsid w:val="005075B4"/>
    <w:rsid w:val="00510A93"/>
    <w:rsid w:val="00511A61"/>
    <w:rsid w:val="0053486B"/>
    <w:rsid w:val="00534AC7"/>
    <w:rsid w:val="00543C85"/>
    <w:rsid w:val="00544780"/>
    <w:rsid w:val="005452A3"/>
    <w:rsid w:val="00564237"/>
    <w:rsid w:val="00597B26"/>
    <w:rsid w:val="005A794A"/>
    <w:rsid w:val="005C4A3C"/>
    <w:rsid w:val="005C7F8E"/>
    <w:rsid w:val="005D0CCE"/>
    <w:rsid w:val="005D6511"/>
    <w:rsid w:val="005E2290"/>
    <w:rsid w:val="005E439F"/>
    <w:rsid w:val="005F2308"/>
    <w:rsid w:val="00616159"/>
    <w:rsid w:val="00627CF4"/>
    <w:rsid w:val="006304A7"/>
    <w:rsid w:val="00633E29"/>
    <w:rsid w:val="0063562A"/>
    <w:rsid w:val="006433B1"/>
    <w:rsid w:val="00650A77"/>
    <w:rsid w:val="00674557"/>
    <w:rsid w:val="00695B79"/>
    <w:rsid w:val="006A36A1"/>
    <w:rsid w:val="006C23E8"/>
    <w:rsid w:val="006C27DF"/>
    <w:rsid w:val="006D7222"/>
    <w:rsid w:val="006F532E"/>
    <w:rsid w:val="007019A7"/>
    <w:rsid w:val="00703135"/>
    <w:rsid w:val="00716FFF"/>
    <w:rsid w:val="00726FBA"/>
    <w:rsid w:val="007312F3"/>
    <w:rsid w:val="00745CD1"/>
    <w:rsid w:val="00745E8C"/>
    <w:rsid w:val="00756DFA"/>
    <w:rsid w:val="00767184"/>
    <w:rsid w:val="0077442B"/>
    <w:rsid w:val="00794FC4"/>
    <w:rsid w:val="007B3082"/>
    <w:rsid w:val="007C0647"/>
    <w:rsid w:val="007D5DCB"/>
    <w:rsid w:val="007E30A4"/>
    <w:rsid w:val="007F04C7"/>
    <w:rsid w:val="0080455C"/>
    <w:rsid w:val="00805BAD"/>
    <w:rsid w:val="00816B0D"/>
    <w:rsid w:val="00825D28"/>
    <w:rsid w:val="00827B83"/>
    <w:rsid w:val="0084517A"/>
    <w:rsid w:val="0084642D"/>
    <w:rsid w:val="008650C2"/>
    <w:rsid w:val="00876ADA"/>
    <w:rsid w:val="008772A3"/>
    <w:rsid w:val="00882448"/>
    <w:rsid w:val="00885AE7"/>
    <w:rsid w:val="0088657A"/>
    <w:rsid w:val="00886C84"/>
    <w:rsid w:val="0088704A"/>
    <w:rsid w:val="008921D5"/>
    <w:rsid w:val="008C09EF"/>
    <w:rsid w:val="008F1A59"/>
    <w:rsid w:val="00900022"/>
    <w:rsid w:val="00914065"/>
    <w:rsid w:val="00923E79"/>
    <w:rsid w:val="00926B4E"/>
    <w:rsid w:val="00932294"/>
    <w:rsid w:val="00934873"/>
    <w:rsid w:val="00935ABB"/>
    <w:rsid w:val="00940B6C"/>
    <w:rsid w:val="0094663D"/>
    <w:rsid w:val="00950EFE"/>
    <w:rsid w:val="00956566"/>
    <w:rsid w:val="009571B5"/>
    <w:rsid w:val="0097200C"/>
    <w:rsid w:val="009726E2"/>
    <w:rsid w:val="0099362B"/>
    <w:rsid w:val="009A6A29"/>
    <w:rsid w:val="009B31DB"/>
    <w:rsid w:val="009C2B93"/>
    <w:rsid w:val="009E4CD1"/>
    <w:rsid w:val="009E7660"/>
    <w:rsid w:val="009F68A6"/>
    <w:rsid w:val="00A049BD"/>
    <w:rsid w:val="00A0605C"/>
    <w:rsid w:val="00A0748C"/>
    <w:rsid w:val="00A11636"/>
    <w:rsid w:val="00A43FB1"/>
    <w:rsid w:val="00A52064"/>
    <w:rsid w:val="00A76424"/>
    <w:rsid w:val="00A769FA"/>
    <w:rsid w:val="00AB2F22"/>
    <w:rsid w:val="00AB3CC8"/>
    <w:rsid w:val="00AB4796"/>
    <w:rsid w:val="00AC448B"/>
    <w:rsid w:val="00AC4C23"/>
    <w:rsid w:val="00AC754E"/>
    <w:rsid w:val="00B01D50"/>
    <w:rsid w:val="00B26763"/>
    <w:rsid w:val="00B44ADB"/>
    <w:rsid w:val="00B473E6"/>
    <w:rsid w:val="00B55689"/>
    <w:rsid w:val="00B753A7"/>
    <w:rsid w:val="00B83904"/>
    <w:rsid w:val="00B840AF"/>
    <w:rsid w:val="00B86B6C"/>
    <w:rsid w:val="00B960B6"/>
    <w:rsid w:val="00BA35D3"/>
    <w:rsid w:val="00BB36F2"/>
    <w:rsid w:val="00BC0560"/>
    <w:rsid w:val="00BC26D1"/>
    <w:rsid w:val="00BC2C55"/>
    <w:rsid w:val="00BD7B12"/>
    <w:rsid w:val="00BD7C86"/>
    <w:rsid w:val="00BF7E7B"/>
    <w:rsid w:val="00C22A18"/>
    <w:rsid w:val="00C32CFE"/>
    <w:rsid w:val="00C56317"/>
    <w:rsid w:val="00C63393"/>
    <w:rsid w:val="00C916F1"/>
    <w:rsid w:val="00C91C27"/>
    <w:rsid w:val="00CA297A"/>
    <w:rsid w:val="00CB5061"/>
    <w:rsid w:val="00CE7FD6"/>
    <w:rsid w:val="00CF6B9F"/>
    <w:rsid w:val="00D07455"/>
    <w:rsid w:val="00D12F46"/>
    <w:rsid w:val="00D13350"/>
    <w:rsid w:val="00D15809"/>
    <w:rsid w:val="00D35139"/>
    <w:rsid w:val="00D407C7"/>
    <w:rsid w:val="00D4535F"/>
    <w:rsid w:val="00D45CBB"/>
    <w:rsid w:val="00D730C0"/>
    <w:rsid w:val="00D875DE"/>
    <w:rsid w:val="00D87E91"/>
    <w:rsid w:val="00D90E8D"/>
    <w:rsid w:val="00D96C27"/>
    <w:rsid w:val="00DA7903"/>
    <w:rsid w:val="00DE6905"/>
    <w:rsid w:val="00DF29ED"/>
    <w:rsid w:val="00E010D8"/>
    <w:rsid w:val="00E1074E"/>
    <w:rsid w:val="00E15576"/>
    <w:rsid w:val="00E20623"/>
    <w:rsid w:val="00E253FD"/>
    <w:rsid w:val="00E421B9"/>
    <w:rsid w:val="00E518EC"/>
    <w:rsid w:val="00E65F62"/>
    <w:rsid w:val="00E70F2E"/>
    <w:rsid w:val="00E74104"/>
    <w:rsid w:val="00E759DE"/>
    <w:rsid w:val="00E76BEB"/>
    <w:rsid w:val="00E96550"/>
    <w:rsid w:val="00E97E2A"/>
    <w:rsid w:val="00EB1F88"/>
    <w:rsid w:val="00EC251A"/>
    <w:rsid w:val="00EC3C5A"/>
    <w:rsid w:val="00EC3E83"/>
    <w:rsid w:val="00EF18AA"/>
    <w:rsid w:val="00EF518C"/>
    <w:rsid w:val="00F115EC"/>
    <w:rsid w:val="00F221BC"/>
    <w:rsid w:val="00F531DF"/>
    <w:rsid w:val="00F615D0"/>
    <w:rsid w:val="00F7663D"/>
    <w:rsid w:val="00F90305"/>
    <w:rsid w:val="00FF33A7"/>
    <w:rsid w:val="00FF4A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F4A65B-1C77-42F8-8E45-6A05FE41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4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uiPriority w:val="99"/>
    <w:rsid w:val="002471A8"/>
    <w:pPr>
      <w:tabs>
        <w:tab w:val="left" w:pos="709"/>
      </w:tabs>
      <w:spacing w:after="0" w:line="240" w:lineRule="auto"/>
    </w:pPr>
    <w:rPr>
      <w:rFonts w:ascii="Tahoma" w:eastAsia="Times New Roman" w:hAnsi="Tahoma"/>
      <w:sz w:val="24"/>
      <w:szCs w:val="24"/>
      <w:lang w:val="pl-PL" w:eastAsia="pl-PL"/>
    </w:rPr>
  </w:style>
  <w:style w:type="paragraph" w:styleId="ListParagraph">
    <w:name w:val="List Paragraph"/>
    <w:basedOn w:val="Normal"/>
    <w:uiPriority w:val="99"/>
    <w:qFormat/>
    <w:rsid w:val="00AC4C23"/>
    <w:pPr>
      <w:ind w:left="720"/>
      <w:contextualSpacing/>
    </w:pPr>
  </w:style>
  <w:style w:type="paragraph" w:styleId="BalloonText">
    <w:name w:val="Balloon Text"/>
    <w:basedOn w:val="Normal"/>
    <w:link w:val="BalloonTextChar"/>
    <w:uiPriority w:val="99"/>
    <w:semiHidden/>
    <w:rsid w:val="00510A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10A93"/>
    <w:rPr>
      <w:rFonts w:ascii="Tahoma" w:hAnsi="Tahoma"/>
      <w:sz w:val="16"/>
    </w:rPr>
  </w:style>
  <w:style w:type="paragraph" w:styleId="BodyText">
    <w:name w:val="Body Text"/>
    <w:basedOn w:val="Normal"/>
    <w:link w:val="BodyTextChar"/>
    <w:uiPriority w:val="99"/>
    <w:rsid w:val="0009782E"/>
    <w:pPr>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09782E"/>
    <w:rPr>
      <w:rFonts w:ascii="Times New Roman" w:hAnsi="Times New Roman"/>
      <w:sz w:val="24"/>
      <w:lang w:eastAsia="en-US"/>
    </w:rPr>
  </w:style>
  <w:style w:type="character" w:styleId="Hyperlink">
    <w:name w:val="Hyperlink"/>
    <w:basedOn w:val="DefaultParagraphFont"/>
    <w:uiPriority w:val="99"/>
    <w:rsid w:val="00064ACF"/>
    <w:rPr>
      <w:rFonts w:cs="Times New Roman"/>
      <w:color w:val="0000FF"/>
      <w:u w:val="single"/>
    </w:rPr>
  </w:style>
  <w:style w:type="paragraph" w:styleId="Header">
    <w:name w:val="header"/>
    <w:basedOn w:val="Normal"/>
    <w:link w:val="HeaderChar"/>
    <w:uiPriority w:val="99"/>
    <w:unhideWhenUsed/>
    <w:rsid w:val="00301D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DD3"/>
    <w:rPr>
      <w:lang w:eastAsia="en-US"/>
    </w:rPr>
  </w:style>
  <w:style w:type="paragraph" w:styleId="Footer">
    <w:name w:val="footer"/>
    <w:basedOn w:val="Normal"/>
    <w:link w:val="FooterChar"/>
    <w:uiPriority w:val="99"/>
    <w:unhideWhenUsed/>
    <w:rsid w:val="00301D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DD3"/>
    <w:rPr>
      <w:lang w:eastAsia="en-US"/>
    </w:rPr>
  </w:style>
  <w:style w:type="paragraph" w:customStyle="1" w:styleId="Default">
    <w:name w:val="Default"/>
    <w:rsid w:val="00D1335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2434">
      <w:bodyDiv w:val="1"/>
      <w:marLeft w:val="0"/>
      <w:marRight w:val="0"/>
      <w:marTop w:val="0"/>
      <w:marBottom w:val="0"/>
      <w:divBdr>
        <w:top w:val="none" w:sz="0" w:space="0" w:color="auto"/>
        <w:left w:val="none" w:sz="0" w:space="0" w:color="auto"/>
        <w:bottom w:val="none" w:sz="0" w:space="0" w:color="auto"/>
        <w:right w:val="none" w:sz="0" w:space="0" w:color="auto"/>
      </w:divBdr>
    </w:div>
    <w:div w:id="15521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zlatanova@mu-sofia.bg" TargetMode="External"/><Relationship Id="rId4" Type="http://schemas.openxmlformats.org/officeDocument/2006/relationships/settings" Target="settings.xml"/><Relationship Id="rId9" Type="http://schemas.openxmlformats.org/officeDocument/2006/relationships/hyperlink" Target="mailto:otdel-nauka@mu-sofia.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91C6-440A-4D4D-B2EE-94DBA1F6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5852</Words>
  <Characters>33362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DMazgalova</cp:lastModifiedBy>
  <cp:revision>2</cp:revision>
  <cp:lastPrinted>2018-10-10T08:08:00Z</cp:lastPrinted>
  <dcterms:created xsi:type="dcterms:W3CDTF">2019-10-21T09:08:00Z</dcterms:created>
  <dcterms:modified xsi:type="dcterms:W3CDTF">2019-10-21T09:08:00Z</dcterms:modified>
</cp:coreProperties>
</file>